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0C" w:rsidRDefault="00EE3D0C" w:rsidP="00EE3D0C">
      <w:pPr>
        <w:pStyle w:val="Titel"/>
        <w:spacing w:line="276" w:lineRule="auto"/>
        <w:jc w:val="center"/>
      </w:pPr>
      <w:r>
        <w:t>Evaluering af året der gik</w:t>
      </w:r>
    </w:p>
    <w:p w:rsidR="00EE3D0C" w:rsidRDefault="00EE3D0C" w:rsidP="00EE3D0C">
      <w:r>
        <w:t xml:space="preserve">I året der er gået har vi arbejdet med fokusområderne: </w:t>
      </w:r>
    </w:p>
    <w:p w:rsidR="00EE3D0C" w:rsidRDefault="00384517" w:rsidP="00EE3D0C">
      <w:pPr>
        <w:pStyle w:val="Listeafsnit"/>
        <w:numPr>
          <w:ilvl w:val="0"/>
          <w:numId w:val="1"/>
        </w:numPr>
      </w:pPr>
      <w:r>
        <w:t>Sprog</w:t>
      </w:r>
    </w:p>
    <w:p w:rsidR="00EE3D0C" w:rsidRDefault="00384517" w:rsidP="00EE3D0C">
      <w:pPr>
        <w:pStyle w:val="Listeafsnit"/>
        <w:numPr>
          <w:ilvl w:val="0"/>
          <w:numId w:val="1"/>
        </w:numPr>
      </w:pPr>
      <w:r>
        <w:t>Natur &amp; Naturfænomener</w:t>
      </w:r>
    </w:p>
    <w:p w:rsidR="00EE3D0C" w:rsidRDefault="00EE3D0C" w:rsidP="00EE3D0C">
      <w:pPr>
        <w:rPr>
          <w:szCs w:val="24"/>
        </w:rPr>
      </w:pPr>
      <w:r>
        <w:t xml:space="preserve">Disse punkter har vi igennem året haft særligt fokus på og har </w:t>
      </w:r>
      <w:r>
        <w:rPr>
          <w:szCs w:val="24"/>
        </w:rPr>
        <w:t>udarbejdet delmål for tre måneder af gangen, hvorefter de opstillede delmål evalueres på baggrund af stuernes dokumentationsmateriale.</w:t>
      </w:r>
    </w:p>
    <w:p w:rsidR="00EE3D0C" w:rsidRDefault="00EE3D0C" w:rsidP="00EE3D0C">
      <w:pPr>
        <w:rPr>
          <w:szCs w:val="24"/>
        </w:rPr>
      </w:pPr>
      <w:r>
        <w:rPr>
          <w:szCs w:val="24"/>
        </w:rPr>
        <w:t xml:space="preserve">Målene samt evalueringerne er derfor individuelle for de tre teams, hvorfor vi har valgt at bringe alle tre teams samlede </w:t>
      </w:r>
      <w:proofErr w:type="spellStart"/>
      <w:r>
        <w:rPr>
          <w:szCs w:val="24"/>
        </w:rPr>
        <w:t>årsevalueringer</w:t>
      </w:r>
      <w:proofErr w:type="spellEnd"/>
      <w:r>
        <w:rPr>
          <w:szCs w:val="24"/>
        </w:rPr>
        <w:t xml:space="preserve"> nedenfor.</w:t>
      </w:r>
    </w:p>
    <w:p w:rsidR="00EE3D0C" w:rsidRPr="001C3917" w:rsidRDefault="00EE3D0C" w:rsidP="00EE3D0C">
      <w:r w:rsidRPr="001C3917">
        <w:t xml:space="preserve">Vi har ligeledes valgt, at personalegruppen skal arbejde med begrebet </w:t>
      </w:r>
      <w:r w:rsidRPr="001C3917">
        <w:rPr>
          <w:u w:val="single"/>
        </w:rPr>
        <w:t>anerkendende relationer</w:t>
      </w:r>
      <w:r w:rsidRPr="001C3917">
        <w:t>, som vi gerne ser som en ønskelig grundholdning for både børn og voksne i Juvelen</w:t>
      </w:r>
    </w:p>
    <w:p w:rsidR="00EE3D0C" w:rsidRDefault="00EE3D0C" w:rsidP="00EE3D0C">
      <w:pPr>
        <w:pStyle w:val="Overskrift1"/>
      </w:pPr>
      <w:proofErr w:type="spellStart"/>
      <w:r>
        <w:t>Års-evaluering</w:t>
      </w:r>
      <w:proofErr w:type="spellEnd"/>
      <w:r>
        <w:t xml:space="preserve"> for Diamant</w:t>
      </w:r>
    </w:p>
    <w:p w:rsidR="00812F05" w:rsidRPr="0069146F" w:rsidRDefault="00812F05" w:rsidP="00812F05">
      <w:pPr>
        <w:pStyle w:val="Overskrift2"/>
      </w:pPr>
      <w:r>
        <w:t>Sprog samt Natur &amp; Naturfænomener</w:t>
      </w:r>
    </w:p>
    <w:p w:rsidR="005500F7" w:rsidRDefault="005500F7" w:rsidP="005500F7">
      <w:r>
        <w:t>Det har fungeret godt for børnene at komme ud hver dag, hvad end det er på legepladsen eller ud på tur. De udendørs aktiviteter har skabt stort frirum for børnene, hvor de har kunnet udfolde sig motorisk og sanseligt ved at løbe i bladene og høre dem knase, rulle i græsset og mærke det kilde, og også mærke den kolde sne, da den kom. Samtidig med at vi sammen har sat ord på tingene, fx: du ruller, det kilder, det er koldt osv.</w:t>
      </w:r>
    </w:p>
    <w:p w:rsidR="005500F7" w:rsidRDefault="005500F7" w:rsidP="005500F7">
      <w:r>
        <w:t xml:space="preserve">Det har også været positivt at kunne tage naturoplevelserne med hjem til genkendelighed, i form af collager, billeder, anden kunst.  </w:t>
      </w:r>
    </w:p>
    <w:p w:rsidR="005500F7" w:rsidRDefault="005500F7" w:rsidP="005500F7">
      <w:r>
        <w:t>Udover det har det skabt rutine og tryghed at vi har holdt morgensamling og sunget sange med dertilhørende fagter. Dette har igen skabt genkendeligheden hos dem og vi har oplevet hvordan mange af dem efterhånden kan synge med og efterligne fagterne. Endvidere er de samme sange blevet givet i en lille sangbog til forældrene, så de også kan synge dem med dem derhjemme.</w:t>
      </w:r>
    </w:p>
    <w:p w:rsidR="005500F7" w:rsidRDefault="005500F7" w:rsidP="005500F7">
      <w:r>
        <w:t>Endvidere er den samme følelse af tryghed og genkendelighed blevet skabt ved, at vi for børnene kontinuerligt har benævnt deres og vores handlinger, såvel som ting omkring dem.</w:t>
      </w:r>
    </w:p>
    <w:p w:rsidR="00812F05" w:rsidRPr="00812F05" w:rsidRDefault="00812F05" w:rsidP="00812F05"/>
    <w:p w:rsidR="00EE3D0C" w:rsidRDefault="00EE3D0C" w:rsidP="00EE3D0C">
      <w:pPr>
        <w:pStyle w:val="Overskrift1"/>
      </w:pPr>
      <w:proofErr w:type="spellStart"/>
      <w:r>
        <w:lastRenderedPageBreak/>
        <w:t>Års-evaluering</w:t>
      </w:r>
      <w:proofErr w:type="spellEnd"/>
      <w:r>
        <w:t xml:space="preserve"> for Safir</w:t>
      </w:r>
    </w:p>
    <w:p w:rsidR="00384517" w:rsidRDefault="00384517" w:rsidP="00F43073">
      <w:pPr>
        <w:pStyle w:val="Overskrift2"/>
      </w:pPr>
      <w:r>
        <w:t xml:space="preserve">Sprog </w:t>
      </w:r>
    </w:p>
    <w:p w:rsidR="00F43073" w:rsidRDefault="00F43073" w:rsidP="00F43073">
      <w:r>
        <w:t xml:space="preserve">Vi arbejder med sansemotorik for de små, hvor vi udvikler deres sprogkompetencer i form af sanglege, og </w:t>
      </w:r>
      <w:proofErr w:type="spellStart"/>
      <w:r>
        <w:t>italesætter</w:t>
      </w:r>
      <w:proofErr w:type="spellEnd"/>
      <w:r>
        <w:t xml:space="preserve"> deres initiativer.</w:t>
      </w:r>
      <w:r w:rsidRPr="0055504D">
        <w:t xml:space="preserve"> </w:t>
      </w:r>
      <w:r>
        <w:t xml:space="preserve">Dette gør vi ved, at øge bevidstheden om kropforståelse ved at sætte ord på kropsdele. </w:t>
      </w:r>
    </w:p>
    <w:p w:rsidR="00F43073" w:rsidRDefault="00F43073" w:rsidP="00F43073">
      <w:r>
        <w:t xml:space="preserve">Vi har også rytmik for storegruppen, hvor vi har salen til rådighed, dette giver os mulighed for at skabe en fysisk ramme for børnene så de kan udforske deres krop, og udvikle deres motoriske færdigheder. </w:t>
      </w:r>
    </w:p>
    <w:p w:rsidR="00F43073" w:rsidRDefault="00F43073" w:rsidP="00F43073">
      <w:r>
        <w:t xml:space="preserve">Vi har morgensamling med sangbøger, hvor et barn får lov til at dele sangbøgerne ud til hvert barn, hvor barnets navn siges højt af alle i gruppen. Vi har navnesang hvor børnenes navne bliver sunget højt, og derved fremmer vi forståelse for hvad vi alle sammen hedder. Med de store børn går vi mere i dybden med at spørger, hvad deres forældre hedder, deres søskende og deres bedsteforældre. I dagligdagen har vi meget fokus på sprog som kommer til udtryk bl.a. ved: </w:t>
      </w:r>
    </w:p>
    <w:p w:rsidR="00F43073" w:rsidRDefault="00F43073" w:rsidP="00F43073">
      <w:pPr>
        <w:pStyle w:val="Listeafsnit"/>
        <w:numPr>
          <w:ilvl w:val="0"/>
          <w:numId w:val="6"/>
        </w:numPr>
        <w:spacing w:after="0"/>
      </w:pPr>
      <w:r>
        <w:t xml:space="preserve">Billedlotteri </w:t>
      </w:r>
    </w:p>
    <w:p w:rsidR="00F43073" w:rsidRDefault="00F43073" w:rsidP="00F43073">
      <w:pPr>
        <w:pStyle w:val="Listeafsnit"/>
        <w:numPr>
          <w:ilvl w:val="0"/>
          <w:numId w:val="6"/>
        </w:numPr>
        <w:spacing w:after="0"/>
      </w:pPr>
      <w:r>
        <w:t>Puslespil</w:t>
      </w:r>
    </w:p>
    <w:p w:rsidR="00F43073" w:rsidRDefault="00F43073" w:rsidP="00F43073">
      <w:pPr>
        <w:pStyle w:val="Listeafsnit"/>
        <w:numPr>
          <w:ilvl w:val="0"/>
          <w:numId w:val="6"/>
        </w:numPr>
        <w:spacing w:after="0"/>
      </w:pPr>
      <w:r>
        <w:t>Ansigtsmaling</w:t>
      </w:r>
    </w:p>
    <w:p w:rsidR="00F43073" w:rsidRDefault="00F43073" w:rsidP="00F43073">
      <w:pPr>
        <w:pStyle w:val="Listeafsnit"/>
        <w:numPr>
          <w:ilvl w:val="0"/>
          <w:numId w:val="6"/>
        </w:numPr>
        <w:spacing w:after="0"/>
      </w:pPr>
      <w:r>
        <w:t xml:space="preserve">Modellervoks </w:t>
      </w:r>
    </w:p>
    <w:p w:rsidR="00F43073" w:rsidRDefault="00F43073" w:rsidP="00F43073">
      <w:pPr>
        <w:pStyle w:val="Listeafsnit"/>
        <w:numPr>
          <w:ilvl w:val="0"/>
          <w:numId w:val="6"/>
        </w:numPr>
        <w:spacing w:after="0"/>
      </w:pPr>
      <w:r>
        <w:t>Kassesystem (hvor børnene selv skal finde deres egen kasse med deres tøj i)</w:t>
      </w:r>
    </w:p>
    <w:p w:rsidR="00F43073" w:rsidRDefault="00F43073" w:rsidP="00F43073">
      <w:pPr>
        <w:pStyle w:val="Listeafsnit"/>
        <w:numPr>
          <w:ilvl w:val="0"/>
          <w:numId w:val="6"/>
        </w:numPr>
        <w:spacing w:after="0"/>
      </w:pPr>
      <w:r>
        <w:t>Perler(snakker farver og faconer)</w:t>
      </w:r>
    </w:p>
    <w:p w:rsidR="00F43073" w:rsidRDefault="00F43073" w:rsidP="00F43073"/>
    <w:p w:rsidR="00F43073" w:rsidRDefault="00F43073" w:rsidP="00F43073">
      <w:r>
        <w:t xml:space="preserve"> Vi vægter vores 14 dagsplaner højt, og er gode til at give plads til at fuldfører aktiviteterne til trods for at vi en gang i mellem ikke er fuldtallige. </w:t>
      </w:r>
    </w:p>
    <w:p w:rsidR="00F70BCC" w:rsidRDefault="00F70BCC" w:rsidP="00F43073">
      <w:pPr>
        <w:pStyle w:val="Overskrift2"/>
      </w:pPr>
      <w:r>
        <w:t xml:space="preserve">Natur &amp; Naturfænomener </w:t>
      </w:r>
    </w:p>
    <w:p w:rsidR="00F43073" w:rsidRDefault="00F43073" w:rsidP="00F43073">
      <w:r>
        <w:t xml:space="preserve">Vi har været i bus på naturlegeplads med madpakker, med den samme børnegruppe på fem børn. Denne børnegruppe har haft svært ved at fordybe og koncentrere sig, derfor besluttede vi at tilgodese disse børn, både i forhold til repetition og gentagelser og får sørget for at de får plads og rum. </w:t>
      </w:r>
    </w:p>
    <w:p w:rsidR="00F43073" w:rsidRDefault="00F43073" w:rsidP="00F43073">
      <w:r>
        <w:t>På naturlegepladsen havde vi også gentagelser i forhold til valgte aktiviteter</w:t>
      </w:r>
    </w:p>
    <w:p w:rsidR="00F43073" w:rsidRDefault="00F43073" w:rsidP="00F43073">
      <w:pPr>
        <w:pStyle w:val="Listeafsnit"/>
        <w:numPr>
          <w:ilvl w:val="0"/>
          <w:numId w:val="5"/>
        </w:numPr>
        <w:spacing w:after="0"/>
      </w:pPr>
      <w:r>
        <w:t xml:space="preserve">Fangelege </w:t>
      </w:r>
    </w:p>
    <w:p w:rsidR="00F43073" w:rsidRDefault="00F43073" w:rsidP="00F43073">
      <w:pPr>
        <w:pStyle w:val="Listeafsnit"/>
        <w:numPr>
          <w:ilvl w:val="0"/>
          <w:numId w:val="5"/>
        </w:numPr>
        <w:spacing w:after="0"/>
      </w:pPr>
      <w:proofErr w:type="spellStart"/>
      <w:r>
        <w:t>Svævebaneleg</w:t>
      </w:r>
      <w:proofErr w:type="spellEnd"/>
      <w:r>
        <w:t xml:space="preserve"> </w:t>
      </w:r>
    </w:p>
    <w:p w:rsidR="00F43073" w:rsidRDefault="00F43073" w:rsidP="00F43073">
      <w:pPr>
        <w:pStyle w:val="Listeafsnit"/>
        <w:numPr>
          <w:ilvl w:val="0"/>
          <w:numId w:val="5"/>
        </w:numPr>
        <w:spacing w:after="0"/>
      </w:pPr>
      <w:proofErr w:type="spellStart"/>
      <w:r>
        <w:t>Rutsjebaneleg</w:t>
      </w:r>
      <w:proofErr w:type="spellEnd"/>
    </w:p>
    <w:p w:rsidR="00F43073" w:rsidRDefault="00F43073" w:rsidP="00F43073">
      <w:pPr>
        <w:pStyle w:val="Listeafsnit"/>
        <w:numPr>
          <w:ilvl w:val="0"/>
          <w:numId w:val="5"/>
        </w:numPr>
        <w:spacing w:after="0"/>
      </w:pPr>
      <w:r>
        <w:t>Dele madpakker ud</w:t>
      </w:r>
    </w:p>
    <w:p w:rsidR="00F43073" w:rsidRDefault="00F43073" w:rsidP="00F43073"/>
    <w:p w:rsidR="00F43073" w:rsidRDefault="00F43073" w:rsidP="00F43073">
      <w:r>
        <w:lastRenderedPageBreak/>
        <w:t xml:space="preserve">Vi har også været på </w:t>
      </w:r>
      <w:proofErr w:type="spellStart"/>
      <w:r>
        <w:t>kastanjetur</w:t>
      </w:r>
      <w:proofErr w:type="spellEnd"/>
      <w:r>
        <w:t xml:space="preserve">, hvor vi samlede kastanjer og ville lave </w:t>
      </w:r>
      <w:proofErr w:type="spellStart"/>
      <w:r>
        <w:t>kastanjedyr</w:t>
      </w:r>
      <w:proofErr w:type="spellEnd"/>
      <w:r>
        <w:t xml:space="preserve"> hjemme i vuggestuen, det var dog ikke muligt da kastanjerne var for hårde for os. I samme moment besøger vi grønthandleren og køber spisekastanjer, så børnene kan se der er flere slags kastanjer. Vi kom kastanjerne i ovnen med smør og salt, det var en kæmpe succes de var vilde med dem. </w:t>
      </w:r>
    </w:p>
    <w:p w:rsidR="00F43073" w:rsidRDefault="00F43073" w:rsidP="00F43073">
      <w:r>
        <w:t xml:space="preserve">Nærområdet har været oplagt at bruge i kraft af mindre ture, både til søen, besøge ænder og legepladser. </w:t>
      </w:r>
    </w:p>
    <w:p w:rsidR="00F43073" w:rsidRDefault="00F43073" w:rsidP="00F43073">
      <w:r>
        <w:t xml:space="preserve">Vi har planlagt zoo ture, cykelture og strandture, som ikke har været muligt at gennemføre af forskellige årsager. </w:t>
      </w:r>
    </w:p>
    <w:p w:rsidR="00EE3D0C" w:rsidRDefault="00EE3D0C" w:rsidP="00EE3D0C">
      <w:pPr>
        <w:pStyle w:val="Overskrift1"/>
      </w:pPr>
      <w:proofErr w:type="spellStart"/>
      <w:r>
        <w:t>Års-evaluering</w:t>
      </w:r>
      <w:proofErr w:type="spellEnd"/>
      <w:r>
        <w:t xml:space="preserve"> for Opal</w:t>
      </w:r>
    </w:p>
    <w:p w:rsidR="002E3719" w:rsidRDefault="002E3719" w:rsidP="002E3719">
      <w:r>
        <w:t>Det er gået godt med at opdele børnene i faste grupper med de samme voksne.</w:t>
      </w:r>
      <w:r w:rsidR="00F91EB2">
        <w:t xml:space="preserve"> </w:t>
      </w:r>
      <w:r>
        <w:t>Børnene opnåede en genkendelighed, hvor de udtrykte glæde ved, at de vidste hvad der skulle ske.</w:t>
      </w:r>
      <w:r w:rsidR="00F91EB2">
        <w:t xml:space="preserve"> </w:t>
      </w:r>
      <w:r>
        <w:t>Vi oplevede at de fleste børn var meget deltagende, nogle enkelte børn skulle have lidt mere tid, før de var helt klar til at deltage og ikke kun kigge på.</w:t>
      </w:r>
      <w:r w:rsidR="00F91EB2">
        <w:t xml:space="preserve"> </w:t>
      </w:r>
      <w:r>
        <w:t>Børnenes deltagelse gav sig til udtryk i deres nysgerrighed, glæde og iver at få lov til at være med.</w:t>
      </w:r>
      <w:r w:rsidR="00F91EB2">
        <w:t xml:space="preserve"> </w:t>
      </w:r>
      <w:r>
        <w:t xml:space="preserve">De jublede når de sad i bussen og skulle </w:t>
      </w:r>
      <w:r w:rsidR="00F91EB2">
        <w:t>af sted</w:t>
      </w:r>
      <w:r>
        <w:t>, til rytmik, eller skulle på legepladsen.</w:t>
      </w:r>
    </w:p>
    <w:p w:rsidR="002E3719" w:rsidRDefault="002E3719" w:rsidP="002E3719">
      <w:r>
        <w:t xml:space="preserve">Vi </w:t>
      </w:r>
      <w:r w:rsidR="00F91EB2">
        <w:t xml:space="preserve">valgte, </w:t>
      </w:r>
      <w:r>
        <w:t>at skrive dagligt om vores aktiviteter for at kunne bruge det til de evalueringer, der skulle skrives. Vi havde valgt en ansvarlig til det, og det gjorde at vi havde de kilder vi skulle bruge.</w:t>
      </w:r>
    </w:p>
    <w:p w:rsidR="002E3719" w:rsidRDefault="002E3719" w:rsidP="002E3719">
      <w:r>
        <w:t>Vi havde valgt, at vi som personale kunne vælge sig ind på de aktiviteter, vi selv syntes var vores styrke og interesse, og dette var med til at hver personale kunne udføre og bruge sig selv som eksempel i den interesse, de har ift. aktiviteten. Vi kunne se, at det var med til at inspirere børnene.</w:t>
      </w:r>
      <w:r w:rsidR="00A30B6B">
        <w:t xml:space="preserve"> </w:t>
      </w:r>
      <w:r>
        <w:t xml:space="preserve">Eksempelvis når de bad om at få læst en </w:t>
      </w:r>
      <w:proofErr w:type="spellStart"/>
      <w:r>
        <w:t>Kaj-bog</w:t>
      </w:r>
      <w:proofErr w:type="spellEnd"/>
      <w:r>
        <w:t>, eller når de turde gøre det samme som de voksne, når vi lavede noget med naturmaterialer.</w:t>
      </w:r>
    </w:p>
    <w:p w:rsidR="002E3719" w:rsidRPr="002E3719" w:rsidRDefault="002E3719" w:rsidP="002E3719">
      <w:r>
        <w:t>Vi fik også udført målene de fleste gange på trods af færre personale, nogen gange i en anderledes udgave.</w:t>
      </w:r>
    </w:p>
    <w:p w:rsidR="00E52AAC" w:rsidRDefault="00384517" w:rsidP="00C55ABC">
      <w:pPr>
        <w:pStyle w:val="Overskrift2"/>
      </w:pPr>
      <w:r>
        <w:t xml:space="preserve">Sprog </w:t>
      </w:r>
    </w:p>
    <w:p w:rsidR="002E3719" w:rsidRDefault="002E3719" w:rsidP="002E3719">
      <w:r>
        <w:t>Hver enkelt barns dag i vuggestuen skal være god, derfor er det vigtigt, at vi er opmærksomme på, hvad vi kan gøre for at skabe en god ramme som personale.</w:t>
      </w:r>
    </w:p>
    <w:p w:rsidR="002E3719" w:rsidRDefault="002E3719" w:rsidP="002E3719">
      <w:r>
        <w:t>Vi har gjort meget ud af</w:t>
      </w:r>
      <w:r w:rsidR="00A30B6B">
        <w:t>, at</w:t>
      </w:r>
      <w:r>
        <w:t xml:space="preserve"> sætte ord på, det vi gør overfor børnene, både for at gøre dem trygge, men også for at de hører hvad der skal ske, ex. når de skal puttes eller have mad.  </w:t>
      </w:r>
    </w:p>
    <w:p w:rsidR="002E3719" w:rsidRDefault="002E3719" w:rsidP="002E3719">
      <w:r>
        <w:t xml:space="preserve">Vi har hjulpet dem med udtrykke sig ved at lytte både til det verbale og </w:t>
      </w:r>
      <w:proofErr w:type="spellStart"/>
      <w:r>
        <w:t>non-verbale</w:t>
      </w:r>
      <w:proofErr w:type="spellEnd"/>
      <w:r>
        <w:t>, samtidig vi giver dem ord for det de mangler.</w:t>
      </w:r>
    </w:p>
    <w:p w:rsidR="002E3719" w:rsidRDefault="002E3719" w:rsidP="002E3719">
      <w:r>
        <w:lastRenderedPageBreak/>
        <w:t>De større børn tager mange initiativer sprogligt selv i deres lege, når de henvender sig til os, og vi kan se at de mindre børn er begyndt at kopiere denne måde at henvende sig på.</w:t>
      </w:r>
    </w:p>
    <w:p w:rsidR="002E3719" w:rsidRDefault="002E3719" w:rsidP="002E3719">
      <w:r>
        <w:t xml:space="preserve">Vi har lavet mange forskellige aktiviteter ift. sprog, </w:t>
      </w:r>
      <w:proofErr w:type="spellStart"/>
      <w:r>
        <w:t>bla</w:t>
      </w:r>
      <w:proofErr w:type="spellEnd"/>
      <w:r>
        <w:t>. brugt ord, når børnene udførte bevægelser til rytmik eller på legepladsen. Vi har lavet kropstegninger, læst bøger, sunget, lyd</w:t>
      </w:r>
      <w:r w:rsidR="00F91EB2">
        <w:t xml:space="preserve"> </w:t>
      </w:r>
      <w:r>
        <w:t xml:space="preserve">cd, malet og snakket om farver.  </w:t>
      </w:r>
    </w:p>
    <w:p w:rsidR="002E3719" w:rsidRDefault="002E3719" w:rsidP="002E3719">
      <w:r>
        <w:t xml:space="preserve"> Sproget har været med som en naturlig del, når vi havde aktiviteter med natur.</w:t>
      </w:r>
    </w:p>
    <w:p w:rsidR="00EE3D0C" w:rsidRDefault="00C55ABC" w:rsidP="00C55ABC">
      <w:pPr>
        <w:pStyle w:val="Overskrift2"/>
      </w:pPr>
      <w:r>
        <w:t>Natur &amp; Naturfænomener</w:t>
      </w:r>
    </w:p>
    <w:p w:rsidR="002E3719" w:rsidRDefault="002E3719" w:rsidP="002E3719">
      <w:r>
        <w:t>Vi har været på mange ture. Lokalt var vi i mosen, volden og i det hele taget bare ud og få en oplevelse ud af det vi kunne finde, ex. kaste med tørre blade, sne, små insekter.</w:t>
      </w:r>
    </w:p>
    <w:p w:rsidR="002E3719" w:rsidRDefault="002E3719" w:rsidP="002E3719">
      <w:r>
        <w:t>Vi brugte også naturen indenfor med sanselege for de små, mest noget der kunne spises.</w:t>
      </w:r>
    </w:p>
    <w:p w:rsidR="002E3719" w:rsidRDefault="002E3719" w:rsidP="002E3719">
      <w:r>
        <w:t>Vi brugte materialerne til collager og andet kreativt med de samme børn, som var med til</w:t>
      </w:r>
      <w:r w:rsidR="00A30B6B">
        <w:t>, at</w:t>
      </w:r>
      <w:r>
        <w:t xml:space="preserve"> samle det.</w:t>
      </w:r>
    </w:p>
    <w:p w:rsidR="002E3719" w:rsidRDefault="002E3719" w:rsidP="002E3719">
      <w:r>
        <w:t>Værkstedet brugte vi en del ift. naturaktiviteter, ex. gipsaftryk af fuglespor i sneen, ler og så blomsterfrø.</w:t>
      </w:r>
    </w:p>
    <w:p w:rsidR="002E3719" w:rsidRDefault="002E3719" w:rsidP="002E3719">
      <w:r>
        <w:t xml:space="preserve">Der har været mange ture med bussen, </w:t>
      </w:r>
      <w:proofErr w:type="spellStart"/>
      <w:r>
        <w:t>bla</w:t>
      </w:r>
      <w:proofErr w:type="spellEnd"/>
      <w:r>
        <w:t>. flere gange i skoven og ved stranden, flere gange i zoo, bondegård, musiklegeplads og svømmehal.</w:t>
      </w:r>
    </w:p>
    <w:p w:rsidR="004624BD" w:rsidRPr="00C55ABC" w:rsidRDefault="004624BD" w:rsidP="002E3719"/>
    <w:p w:rsidR="00EE3D0C" w:rsidRPr="00CE1989" w:rsidRDefault="00EE3D0C" w:rsidP="00EE3D0C">
      <w:pPr>
        <w:pStyle w:val="Overskrift2"/>
      </w:pPr>
      <w:r>
        <w:t>Anerkendende relationer</w:t>
      </w:r>
    </w:p>
    <w:p w:rsidR="00EE3D0C" w:rsidRPr="00CE1989" w:rsidRDefault="00EE3D0C" w:rsidP="00EE3D0C">
      <w:pPr>
        <w:rPr>
          <w:szCs w:val="24"/>
        </w:rPr>
      </w:pPr>
      <w:r w:rsidRPr="00CE1989">
        <w:rPr>
          <w:szCs w:val="24"/>
        </w:rPr>
        <w:t>I vores arbejde med anerkendelse, er vores opfattelse at vi alle er forskellige, og har derfor forskellige behov. Vi har mange børn med en anden kulturel baggrund, derfor er det endnu vigtigere at sætte sig ind i en anden kultur, så meget det kan lade dig gøre.</w:t>
      </w:r>
    </w:p>
    <w:p w:rsidR="00EE3D0C" w:rsidRPr="00CE1989" w:rsidRDefault="00EE3D0C" w:rsidP="00EE3D0C">
      <w:pPr>
        <w:rPr>
          <w:szCs w:val="24"/>
        </w:rPr>
      </w:pPr>
      <w:r w:rsidRPr="00CE1989">
        <w:rPr>
          <w:szCs w:val="24"/>
        </w:rPr>
        <w:t>Vi lytter og kommunikerer og ser på barnets behov omsorg.</w:t>
      </w:r>
    </w:p>
    <w:p w:rsidR="00E52AAC" w:rsidRDefault="00EE3D0C" w:rsidP="00EE3D0C">
      <w:pPr>
        <w:rPr>
          <w:szCs w:val="24"/>
        </w:rPr>
      </w:pPr>
      <w:r w:rsidRPr="00CE1989">
        <w:rPr>
          <w:szCs w:val="24"/>
        </w:rPr>
        <w:t xml:space="preserve">Børnene </w:t>
      </w:r>
      <w:r w:rsidR="007B7534">
        <w:rPr>
          <w:szCs w:val="24"/>
        </w:rPr>
        <w:t>får deres egen voksen, når de starter i Juvelen. I daglig tale kalder vi det en ”primærvoksen”</w:t>
      </w:r>
      <w:r w:rsidR="000C344D">
        <w:rPr>
          <w:szCs w:val="24"/>
        </w:rPr>
        <w:t xml:space="preserve">. Den voksne søger for at køre barn og familie ind og er dermed barnets faste base i vuggestuen. Barnet har naturligvis stadig daglig kontakt med de øvrige voksne på teamet, men </w:t>
      </w:r>
      <w:r w:rsidR="002908DF">
        <w:rPr>
          <w:szCs w:val="24"/>
        </w:rPr>
        <w:t xml:space="preserve">får en særlig forpligtende relation hos sin </w:t>
      </w:r>
      <w:proofErr w:type="gramStart"/>
      <w:r w:rsidR="002908DF">
        <w:rPr>
          <w:szCs w:val="24"/>
        </w:rPr>
        <w:t>primærvoksen</w:t>
      </w:r>
      <w:proofErr w:type="gramEnd"/>
      <w:r w:rsidR="002908DF">
        <w:rPr>
          <w:szCs w:val="24"/>
        </w:rPr>
        <w:t>.</w:t>
      </w:r>
      <w:r w:rsidR="00E52AAC">
        <w:rPr>
          <w:szCs w:val="24"/>
        </w:rPr>
        <w:t xml:space="preserve"> Det er i formiddagstimerne at primærrollerne vægtes højest.</w:t>
      </w:r>
    </w:p>
    <w:p w:rsidR="00EE3D0C" w:rsidRPr="00CE1989" w:rsidRDefault="00EE3D0C" w:rsidP="00EE3D0C">
      <w:pPr>
        <w:rPr>
          <w:szCs w:val="24"/>
        </w:rPr>
      </w:pPr>
      <w:r w:rsidRPr="00CE1989">
        <w:rPr>
          <w:szCs w:val="24"/>
        </w:rPr>
        <w:t>Vi arbejder meget med anerkendelse i forhold til sprog, lade børn fortælle, lytte og svare</w:t>
      </w:r>
      <w:r>
        <w:rPr>
          <w:szCs w:val="24"/>
        </w:rPr>
        <w:t>r</w:t>
      </w:r>
      <w:r w:rsidRPr="00CE1989">
        <w:rPr>
          <w:szCs w:val="24"/>
        </w:rPr>
        <w:t xml:space="preserve"> på børnenes spørgsmål.</w:t>
      </w:r>
    </w:p>
    <w:p w:rsidR="00EE3D0C" w:rsidRDefault="00EE3D0C" w:rsidP="00EE3D0C">
      <w:pPr>
        <w:rPr>
          <w:sz w:val="28"/>
          <w:szCs w:val="28"/>
        </w:rPr>
      </w:pPr>
      <w:r w:rsidRPr="00CE1989">
        <w:rPr>
          <w:szCs w:val="24"/>
        </w:rPr>
        <w:t xml:space="preserve">Idet hele taget, arbejder vi med anerkendelse fordi det handler om respekt for det andet menneske, lige meget hvor gammel man er. </w:t>
      </w:r>
      <w:r w:rsidRPr="006F3EC4">
        <w:rPr>
          <w:sz w:val="28"/>
          <w:szCs w:val="28"/>
        </w:rPr>
        <w:t xml:space="preserve"> </w:t>
      </w:r>
    </w:p>
    <w:p w:rsidR="00EE3D0C" w:rsidRDefault="00EE3D0C" w:rsidP="00EE3D0C">
      <w:pPr>
        <w:pStyle w:val="Overskrift1"/>
      </w:pPr>
      <w:r>
        <w:lastRenderedPageBreak/>
        <w:t xml:space="preserve">Samlet </w:t>
      </w:r>
      <w:proofErr w:type="spellStart"/>
      <w:proofErr w:type="gramStart"/>
      <w:r>
        <w:t>årsevaluering</w:t>
      </w:r>
      <w:proofErr w:type="spellEnd"/>
      <w:r>
        <w:t xml:space="preserve">  -</w:t>
      </w:r>
      <w:proofErr w:type="gramEnd"/>
      <w:r>
        <w:t xml:space="preserve"> anerkendende relationer</w:t>
      </w:r>
    </w:p>
    <w:p w:rsidR="00EE3D0C" w:rsidRDefault="00EE3D0C" w:rsidP="00EE3D0C">
      <w:r>
        <w:t>Vi har et ønske om, at der i personalegruppen kendetegner sig den grundholdning, at man har en anerkendende tilgang til hinanden store som små imellem.</w:t>
      </w:r>
      <w:r w:rsidR="00D93B5C">
        <w:t xml:space="preserve"> Det er derfor vigtigt for os, at det altid vil være noget, vi arbejder med og </w:t>
      </w:r>
      <w:proofErr w:type="spellStart"/>
      <w:r w:rsidR="00D93B5C">
        <w:t>italesætter</w:t>
      </w:r>
      <w:proofErr w:type="spellEnd"/>
      <w:r w:rsidR="00D93B5C">
        <w:t xml:space="preserve"> i vores hverdag og på vores personalemøder.</w:t>
      </w:r>
    </w:p>
    <w:p w:rsidR="00D93B5C" w:rsidRPr="00A643F7" w:rsidRDefault="00D93B5C" w:rsidP="00EE3D0C">
      <w:r>
        <w:t>P</w:t>
      </w:r>
      <w:r w:rsidR="00EE3D0C">
        <w:t>å vores personalemøder</w:t>
      </w:r>
      <w:r>
        <w:t xml:space="preserve"> har vi </w:t>
      </w:r>
      <w:r w:rsidR="00EE3D0C">
        <w:t xml:space="preserve">et fast punkt, hvor på vi diskuterer et emne/dilemma, set ud fra den anerkendende tankegang. </w:t>
      </w:r>
      <w:r>
        <w:t>Emnerne har været ”anerkendende kommunikation”, ”anerkendende refleksion i hverdagen”, ”anerkendelse i forældresamarbejdet”, ”anerkendelse af strukturen – sikrer planlagte aktiviteter bliver afholdt” og ”dokumentation af det pædagogiske arbejde”. Vi har haft gode diskussioner og har en god fornemmelse af, at debatten og meningerne bliver taget med ud i hverdagen og forplanter sig godt i huset.</w:t>
      </w:r>
    </w:p>
    <w:sectPr w:rsidR="00D93B5C" w:rsidRPr="00A643F7" w:rsidSect="00BD2615">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panose1 w:val="02080503040505020303"/>
    <w:charset w:val="00"/>
    <w:family w:val="roman"/>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247"/>
    <w:multiLevelType w:val="hybridMultilevel"/>
    <w:tmpl w:val="461C37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1787468"/>
    <w:multiLevelType w:val="hybridMultilevel"/>
    <w:tmpl w:val="F6C22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85B0E41"/>
    <w:multiLevelType w:val="hybridMultilevel"/>
    <w:tmpl w:val="EDD81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A6B310E"/>
    <w:multiLevelType w:val="hybridMultilevel"/>
    <w:tmpl w:val="5144F2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71AC110A"/>
    <w:multiLevelType w:val="hybridMultilevel"/>
    <w:tmpl w:val="A18CE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28D52DA"/>
    <w:multiLevelType w:val="hybridMultilevel"/>
    <w:tmpl w:val="94CE2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E3D0C"/>
    <w:rsid w:val="00023FA5"/>
    <w:rsid w:val="000241E4"/>
    <w:rsid w:val="000262B4"/>
    <w:rsid w:val="00074962"/>
    <w:rsid w:val="000973A4"/>
    <w:rsid w:val="000C344D"/>
    <w:rsid w:val="000D6169"/>
    <w:rsid w:val="001D4009"/>
    <w:rsid w:val="001F40F9"/>
    <w:rsid w:val="001F588F"/>
    <w:rsid w:val="002025C3"/>
    <w:rsid w:val="00233A60"/>
    <w:rsid w:val="002908DF"/>
    <w:rsid w:val="002E3719"/>
    <w:rsid w:val="00306DE9"/>
    <w:rsid w:val="003230F5"/>
    <w:rsid w:val="00384517"/>
    <w:rsid w:val="0039669F"/>
    <w:rsid w:val="004624BD"/>
    <w:rsid w:val="0046359E"/>
    <w:rsid w:val="004A01F2"/>
    <w:rsid w:val="005466B1"/>
    <w:rsid w:val="005500F7"/>
    <w:rsid w:val="006F3330"/>
    <w:rsid w:val="007551E2"/>
    <w:rsid w:val="007B7534"/>
    <w:rsid w:val="007D1408"/>
    <w:rsid w:val="007F725B"/>
    <w:rsid w:val="00812F05"/>
    <w:rsid w:val="00831D94"/>
    <w:rsid w:val="00871D7D"/>
    <w:rsid w:val="00923B4F"/>
    <w:rsid w:val="00934096"/>
    <w:rsid w:val="00997AF8"/>
    <w:rsid w:val="00A12CCC"/>
    <w:rsid w:val="00A30B6B"/>
    <w:rsid w:val="00A474A8"/>
    <w:rsid w:val="00A644B8"/>
    <w:rsid w:val="00A827E3"/>
    <w:rsid w:val="00B327D9"/>
    <w:rsid w:val="00B4216E"/>
    <w:rsid w:val="00B91E8E"/>
    <w:rsid w:val="00BD2615"/>
    <w:rsid w:val="00BD461E"/>
    <w:rsid w:val="00C55ABC"/>
    <w:rsid w:val="00D54949"/>
    <w:rsid w:val="00D93B5C"/>
    <w:rsid w:val="00E11230"/>
    <w:rsid w:val="00E23FDE"/>
    <w:rsid w:val="00E52AAC"/>
    <w:rsid w:val="00EA141F"/>
    <w:rsid w:val="00EC7A33"/>
    <w:rsid w:val="00EE3D0C"/>
    <w:rsid w:val="00F43073"/>
    <w:rsid w:val="00F70BCC"/>
    <w:rsid w:val="00F74D41"/>
    <w:rsid w:val="00F91EB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ouvenir Lt BT" w:eastAsiaTheme="minorHAnsi" w:hAnsi="Souvenir Lt BT" w:cstheme="minorBidi"/>
        <w:sz w:val="24"/>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D0C"/>
    <w:pPr>
      <w:spacing w:line="276" w:lineRule="auto"/>
    </w:pPr>
  </w:style>
  <w:style w:type="paragraph" w:styleId="Overskrift1">
    <w:name w:val="heading 1"/>
    <w:basedOn w:val="Normal"/>
    <w:next w:val="Normal"/>
    <w:link w:val="Overskrift1Tegn"/>
    <w:uiPriority w:val="9"/>
    <w:qFormat/>
    <w:rsid w:val="00EE3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E3D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3D0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EE3D0C"/>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EE3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EE3D0C"/>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EE3D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1246</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Bang</dc:creator>
  <cp:lastModifiedBy>Tina Bang</cp:lastModifiedBy>
  <cp:revision>6</cp:revision>
  <dcterms:created xsi:type="dcterms:W3CDTF">2012-04-23T09:21:00Z</dcterms:created>
  <dcterms:modified xsi:type="dcterms:W3CDTF">2012-04-25T12:25:00Z</dcterms:modified>
</cp:coreProperties>
</file>