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615" w:rsidRDefault="005A0C9C" w:rsidP="007B42A2">
      <w:pPr>
        <w:pStyle w:val="Titel"/>
        <w:spacing w:line="276" w:lineRule="auto"/>
        <w:jc w:val="center"/>
      </w:pPr>
      <w:r>
        <w:t>Læreplan for Vuggestuen Juvelen</w:t>
      </w:r>
    </w:p>
    <w:p w:rsidR="00EB1358" w:rsidRDefault="00EB1358" w:rsidP="007B42A2">
      <w:pPr>
        <w:spacing w:line="276" w:lineRule="auto"/>
        <w:rPr>
          <w:color w:val="000000"/>
          <w:szCs w:val="24"/>
        </w:rPr>
      </w:pPr>
    </w:p>
    <w:p w:rsidR="005A0C9C" w:rsidRDefault="005A0C9C" w:rsidP="007B42A2">
      <w:pPr>
        <w:pStyle w:val="Overskrift1"/>
        <w:spacing w:line="276" w:lineRule="auto"/>
      </w:pPr>
      <w:r>
        <w:t>Indledning</w:t>
      </w:r>
    </w:p>
    <w:p w:rsidR="005A0C9C" w:rsidRDefault="00EB1358" w:rsidP="007B42A2">
      <w:pPr>
        <w:spacing w:line="276" w:lineRule="auto"/>
        <w:rPr>
          <w:color w:val="000000"/>
          <w:szCs w:val="24"/>
        </w:rPr>
      </w:pPr>
      <w:r>
        <w:rPr>
          <w:color w:val="000000"/>
          <w:szCs w:val="24"/>
        </w:rPr>
        <w:t>Læreplanen er et produkt af de</w:t>
      </w:r>
      <w:r w:rsidR="00E71B36">
        <w:rPr>
          <w:color w:val="000000"/>
          <w:szCs w:val="24"/>
        </w:rPr>
        <w:t xml:space="preserve"> formelle krav om læreplaner til alle børn i daginstitutioner.</w:t>
      </w:r>
    </w:p>
    <w:p w:rsidR="0051480C" w:rsidRDefault="0051480C" w:rsidP="007B42A2">
      <w:pPr>
        <w:spacing w:line="276" w:lineRule="auto"/>
        <w:rPr>
          <w:color w:val="000000"/>
          <w:szCs w:val="24"/>
        </w:rPr>
      </w:pPr>
      <w:r>
        <w:rPr>
          <w:color w:val="000000"/>
          <w:szCs w:val="24"/>
        </w:rPr>
        <w:t>Vores læreplan er struktureret efter følgende temaer:</w:t>
      </w:r>
    </w:p>
    <w:p w:rsidR="0051480C" w:rsidRDefault="0051480C" w:rsidP="007B42A2">
      <w:pPr>
        <w:pStyle w:val="Listeafsnit"/>
        <w:numPr>
          <w:ilvl w:val="0"/>
          <w:numId w:val="1"/>
        </w:numPr>
        <w:spacing w:line="276" w:lineRule="auto"/>
        <w:rPr>
          <w:color w:val="000000"/>
          <w:szCs w:val="24"/>
        </w:rPr>
      </w:pPr>
      <w:r>
        <w:rPr>
          <w:color w:val="000000"/>
          <w:szCs w:val="24"/>
        </w:rPr>
        <w:t>Barnets alsidige personlige udvikling</w:t>
      </w:r>
    </w:p>
    <w:p w:rsidR="0051480C" w:rsidRDefault="0051480C" w:rsidP="007B42A2">
      <w:pPr>
        <w:pStyle w:val="Listeafsnit"/>
        <w:numPr>
          <w:ilvl w:val="0"/>
          <w:numId w:val="1"/>
        </w:numPr>
        <w:spacing w:line="276" w:lineRule="auto"/>
        <w:rPr>
          <w:color w:val="000000"/>
          <w:szCs w:val="24"/>
        </w:rPr>
      </w:pPr>
      <w:r>
        <w:rPr>
          <w:color w:val="000000"/>
          <w:szCs w:val="24"/>
        </w:rPr>
        <w:t>Sociale kompetencer</w:t>
      </w:r>
    </w:p>
    <w:p w:rsidR="0051480C" w:rsidRDefault="0051480C" w:rsidP="007B42A2">
      <w:pPr>
        <w:pStyle w:val="Listeafsnit"/>
        <w:numPr>
          <w:ilvl w:val="0"/>
          <w:numId w:val="1"/>
        </w:numPr>
        <w:spacing w:line="276" w:lineRule="auto"/>
        <w:rPr>
          <w:color w:val="000000"/>
          <w:szCs w:val="24"/>
        </w:rPr>
      </w:pPr>
      <w:r>
        <w:rPr>
          <w:color w:val="000000"/>
          <w:szCs w:val="24"/>
        </w:rPr>
        <w:t>Sprog</w:t>
      </w:r>
    </w:p>
    <w:p w:rsidR="0051480C" w:rsidRDefault="0051480C" w:rsidP="007B42A2">
      <w:pPr>
        <w:pStyle w:val="Listeafsnit"/>
        <w:numPr>
          <w:ilvl w:val="0"/>
          <w:numId w:val="1"/>
        </w:numPr>
        <w:spacing w:line="276" w:lineRule="auto"/>
        <w:rPr>
          <w:color w:val="000000"/>
          <w:szCs w:val="24"/>
        </w:rPr>
      </w:pPr>
      <w:r>
        <w:rPr>
          <w:color w:val="000000"/>
          <w:szCs w:val="24"/>
        </w:rPr>
        <w:t>Krop og natur</w:t>
      </w:r>
    </w:p>
    <w:p w:rsidR="0051480C" w:rsidRDefault="0051480C" w:rsidP="007B42A2">
      <w:pPr>
        <w:pStyle w:val="Listeafsnit"/>
        <w:numPr>
          <w:ilvl w:val="0"/>
          <w:numId w:val="1"/>
        </w:numPr>
        <w:spacing w:line="276" w:lineRule="auto"/>
        <w:rPr>
          <w:color w:val="000000"/>
          <w:szCs w:val="24"/>
        </w:rPr>
      </w:pPr>
      <w:r>
        <w:rPr>
          <w:color w:val="000000"/>
          <w:szCs w:val="24"/>
        </w:rPr>
        <w:t>Naturen og naturfænomener</w:t>
      </w:r>
    </w:p>
    <w:p w:rsidR="0051480C" w:rsidRDefault="0051480C" w:rsidP="007B42A2">
      <w:pPr>
        <w:pStyle w:val="Listeafsnit"/>
        <w:numPr>
          <w:ilvl w:val="0"/>
          <w:numId w:val="1"/>
        </w:numPr>
        <w:spacing w:line="276" w:lineRule="auto"/>
        <w:rPr>
          <w:color w:val="000000"/>
          <w:szCs w:val="24"/>
        </w:rPr>
      </w:pPr>
      <w:r>
        <w:rPr>
          <w:color w:val="000000"/>
          <w:szCs w:val="24"/>
        </w:rPr>
        <w:t>Kulturelle udtryksformer og værdier</w:t>
      </w:r>
    </w:p>
    <w:p w:rsidR="0051480C" w:rsidRDefault="0051480C" w:rsidP="007B42A2">
      <w:pPr>
        <w:spacing w:line="276" w:lineRule="auto"/>
        <w:rPr>
          <w:color w:val="000000"/>
          <w:szCs w:val="24"/>
        </w:rPr>
      </w:pPr>
      <w:r>
        <w:rPr>
          <w:color w:val="000000"/>
          <w:szCs w:val="24"/>
        </w:rPr>
        <w:t>Vores læreplan indeholder mål for, hvilke kompetencer og erfaringer den pædagogiske læringsproces giver vores børn mulighed for at tilegne sig. Vi har i Juvelen udarbejdet en læreplan, gældende for hele institutionen, idet alle børn får de samme tilbud, dog på forskellige niveauer alt afhængig af deres alder og individuelle udvikling</w:t>
      </w:r>
    </w:p>
    <w:p w:rsidR="0051480C" w:rsidRDefault="00785373" w:rsidP="007B42A2">
      <w:pPr>
        <w:spacing w:line="276" w:lineRule="auto"/>
        <w:rPr>
          <w:color w:val="000000"/>
          <w:szCs w:val="24"/>
        </w:rPr>
      </w:pPr>
      <w:r>
        <w:rPr>
          <w:color w:val="000000"/>
          <w:szCs w:val="24"/>
        </w:rPr>
        <w:t>Vi beskriver endvidere, hvordan vi dokumenterer og følger op på, om den pædagogiske læreproces leder frem imod de opstillede mål.</w:t>
      </w:r>
    </w:p>
    <w:p w:rsidR="00785373" w:rsidRDefault="00785373" w:rsidP="007B42A2">
      <w:pPr>
        <w:spacing w:line="276" w:lineRule="auto"/>
        <w:rPr>
          <w:color w:val="000000"/>
          <w:szCs w:val="24"/>
        </w:rPr>
      </w:pPr>
      <w:r>
        <w:rPr>
          <w:color w:val="000000"/>
          <w:szCs w:val="24"/>
        </w:rPr>
        <w:t>Ledelsen i Juvelen er over for forældrebestyrelsen og kommunalbestyrelsen ansvarlig for, at læreplanen bliver udarbejdet samt for godkendelsen af denne.</w:t>
      </w:r>
    </w:p>
    <w:p w:rsidR="00785373" w:rsidRDefault="00785373" w:rsidP="007B42A2">
      <w:pPr>
        <w:spacing w:line="276" w:lineRule="auto"/>
        <w:rPr>
          <w:color w:val="000000"/>
          <w:szCs w:val="24"/>
        </w:rPr>
      </w:pPr>
      <w:r>
        <w:rPr>
          <w:color w:val="000000"/>
          <w:szCs w:val="24"/>
        </w:rPr>
        <w:t>Læreplanen evalueres årligt af forældrebestyrelsen med henblik på en eventuel revision.</w:t>
      </w:r>
    </w:p>
    <w:p w:rsidR="00785373" w:rsidRDefault="00785373" w:rsidP="007B42A2">
      <w:pPr>
        <w:pStyle w:val="Overskrift1"/>
        <w:spacing w:line="276" w:lineRule="auto"/>
      </w:pPr>
      <w:r w:rsidRPr="00785373">
        <w:t>Barnets</w:t>
      </w:r>
      <w:r>
        <w:t xml:space="preserve"> alsidige personlige udvikling</w:t>
      </w:r>
    </w:p>
    <w:p w:rsidR="00785373" w:rsidRDefault="00E13AB9" w:rsidP="007B42A2">
      <w:pPr>
        <w:spacing w:line="276" w:lineRule="auto"/>
        <w:rPr>
          <w:color w:val="000000" w:themeColor="text1"/>
          <w:szCs w:val="24"/>
        </w:rPr>
      </w:pPr>
      <w:r>
        <w:rPr>
          <w:rFonts w:cs="Arial"/>
          <w:color w:val="000000" w:themeColor="text1"/>
          <w:szCs w:val="24"/>
        </w:rPr>
        <w:t>Vi er som</w:t>
      </w:r>
      <w:r w:rsidRPr="00597431">
        <w:rPr>
          <w:rFonts w:cs="Arial"/>
          <w:color w:val="000000" w:themeColor="text1"/>
          <w:szCs w:val="24"/>
        </w:rPr>
        <w:t xml:space="preserve"> pædagoger medansvarlige for, at barnet kommer igennem dets barndom med en god selvfølelse og samspillet mellem barn og pædagog skal være af en kvalitet, der danner grobund for dette.</w:t>
      </w:r>
      <w:r>
        <w:rPr>
          <w:rFonts w:cs="Arial"/>
          <w:color w:val="000000" w:themeColor="text1"/>
          <w:szCs w:val="24"/>
        </w:rPr>
        <w:t xml:space="preserve"> </w:t>
      </w:r>
      <w:r w:rsidR="009E600D" w:rsidRPr="009E600D">
        <w:rPr>
          <w:color w:val="000000" w:themeColor="text1"/>
          <w:szCs w:val="24"/>
        </w:rPr>
        <w:t xml:space="preserve">For at styrke </w:t>
      </w:r>
      <w:r w:rsidR="009E600D">
        <w:rPr>
          <w:color w:val="000000" w:themeColor="text1"/>
          <w:szCs w:val="24"/>
        </w:rPr>
        <w:t>e</w:t>
      </w:r>
      <w:r w:rsidR="009E600D" w:rsidRPr="009E600D">
        <w:rPr>
          <w:color w:val="000000" w:themeColor="text1"/>
          <w:szCs w:val="24"/>
        </w:rPr>
        <w:t>n alsidig personlighedsudvikling, kræver det ansvarlige voksne der er i stand til at lytte og er i stand til, at forstå og følge barnets måder, at se og være i verden på.</w:t>
      </w:r>
      <w:r w:rsidR="00597431">
        <w:rPr>
          <w:color w:val="000000" w:themeColor="text1"/>
          <w:szCs w:val="24"/>
        </w:rPr>
        <w:t xml:space="preserve"> </w:t>
      </w:r>
    </w:p>
    <w:p w:rsidR="00E25458" w:rsidRDefault="00E25458" w:rsidP="007B42A2">
      <w:pPr>
        <w:spacing w:line="276" w:lineRule="auto"/>
        <w:rPr>
          <w:color w:val="000000" w:themeColor="text1"/>
          <w:szCs w:val="24"/>
        </w:rPr>
      </w:pPr>
      <w:r>
        <w:rPr>
          <w:color w:val="000000" w:themeColor="text1"/>
          <w:szCs w:val="24"/>
        </w:rPr>
        <w:t>Vores mål for barnets alsidige personlige udvikling dækker over følgende:</w:t>
      </w:r>
    </w:p>
    <w:p w:rsidR="003D2581" w:rsidRDefault="003D2581" w:rsidP="007B42A2">
      <w:pPr>
        <w:pStyle w:val="Listeafsnit"/>
        <w:numPr>
          <w:ilvl w:val="0"/>
          <w:numId w:val="3"/>
        </w:numPr>
        <w:spacing w:line="276" w:lineRule="auto"/>
        <w:rPr>
          <w:color w:val="000000" w:themeColor="text1"/>
          <w:szCs w:val="24"/>
        </w:rPr>
      </w:pPr>
      <w:r w:rsidRPr="00E25458">
        <w:rPr>
          <w:color w:val="000000" w:themeColor="text1"/>
          <w:szCs w:val="24"/>
        </w:rPr>
        <w:t>Selv</w:t>
      </w:r>
      <w:r w:rsidR="00022047">
        <w:rPr>
          <w:color w:val="000000" w:themeColor="text1"/>
          <w:szCs w:val="24"/>
        </w:rPr>
        <w:t>følelse</w:t>
      </w:r>
      <w:r w:rsidR="00E25458">
        <w:rPr>
          <w:color w:val="000000" w:themeColor="text1"/>
          <w:szCs w:val="24"/>
        </w:rPr>
        <w:t xml:space="preserve"> </w:t>
      </w:r>
    </w:p>
    <w:p w:rsidR="00E25458" w:rsidRDefault="00876491" w:rsidP="007B42A2">
      <w:pPr>
        <w:pStyle w:val="Listeafsnit"/>
        <w:spacing w:line="276" w:lineRule="auto"/>
        <w:rPr>
          <w:color w:val="000000" w:themeColor="text1"/>
          <w:szCs w:val="24"/>
        </w:rPr>
      </w:pPr>
      <w:r>
        <w:rPr>
          <w:color w:val="000000" w:themeColor="text1"/>
          <w:szCs w:val="24"/>
        </w:rPr>
        <w:t>Vi</w:t>
      </w:r>
      <w:r w:rsidR="00022047">
        <w:rPr>
          <w:color w:val="000000" w:themeColor="text1"/>
          <w:szCs w:val="24"/>
        </w:rPr>
        <w:t xml:space="preserve"> er alle omsorgsgivere og</w:t>
      </w:r>
      <w:r>
        <w:rPr>
          <w:color w:val="000000" w:themeColor="text1"/>
          <w:szCs w:val="24"/>
        </w:rPr>
        <w:t xml:space="preserve"> </w:t>
      </w:r>
      <w:r w:rsidR="008D32E6">
        <w:rPr>
          <w:color w:val="000000" w:themeColor="text1"/>
          <w:szCs w:val="24"/>
        </w:rPr>
        <w:t>arbejder ud fra</w:t>
      </w:r>
      <w:r w:rsidR="007C2E1F">
        <w:rPr>
          <w:color w:val="000000" w:themeColor="text1"/>
          <w:szCs w:val="24"/>
        </w:rPr>
        <w:t xml:space="preserve"> et anerkendende livssyn, hvor vi </w:t>
      </w:r>
      <w:r w:rsidR="00022047">
        <w:rPr>
          <w:color w:val="000000" w:themeColor="text1"/>
          <w:szCs w:val="24"/>
        </w:rPr>
        <w:t>støtter udviklingen af en god og sund selvfølelse og anerkender at alle følelser er tilladte.</w:t>
      </w:r>
    </w:p>
    <w:p w:rsidR="003D2581" w:rsidRDefault="003D2581" w:rsidP="007B42A2">
      <w:pPr>
        <w:pStyle w:val="Listeafsnit"/>
        <w:numPr>
          <w:ilvl w:val="0"/>
          <w:numId w:val="2"/>
        </w:numPr>
        <w:spacing w:line="276" w:lineRule="auto"/>
        <w:rPr>
          <w:color w:val="000000" w:themeColor="text1"/>
          <w:szCs w:val="24"/>
        </w:rPr>
      </w:pPr>
      <w:r>
        <w:rPr>
          <w:color w:val="000000" w:themeColor="text1"/>
          <w:szCs w:val="24"/>
        </w:rPr>
        <w:lastRenderedPageBreak/>
        <w:t>Selvtillid</w:t>
      </w:r>
    </w:p>
    <w:p w:rsidR="00022047" w:rsidRDefault="00D75AB3" w:rsidP="007B42A2">
      <w:pPr>
        <w:pStyle w:val="Listeafsnit"/>
        <w:spacing w:line="276" w:lineRule="auto"/>
        <w:rPr>
          <w:color w:val="000000" w:themeColor="text1"/>
          <w:szCs w:val="24"/>
        </w:rPr>
      </w:pPr>
      <w:r>
        <w:rPr>
          <w:color w:val="000000" w:themeColor="text1"/>
          <w:szCs w:val="24"/>
        </w:rPr>
        <w:t>Vi støtter og udfordrer barnet til at udvikle nye færdigheder, via aktiviteter, turer og leg samt giver respons og anerkender barnets små sejrer og personlige færdigheder.</w:t>
      </w:r>
    </w:p>
    <w:p w:rsidR="003D2581" w:rsidRDefault="003D2581" w:rsidP="007B42A2">
      <w:pPr>
        <w:pStyle w:val="Listeafsnit"/>
        <w:numPr>
          <w:ilvl w:val="0"/>
          <w:numId w:val="2"/>
        </w:numPr>
        <w:spacing w:line="276" w:lineRule="auto"/>
        <w:rPr>
          <w:color w:val="000000" w:themeColor="text1"/>
          <w:szCs w:val="24"/>
        </w:rPr>
      </w:pPr>
      <w:r>
        <w:rPr>
          <w:color w:val="000000" w:themeColor="text1"/>
          <w:szCs w:val="24"/>
        </w:rPr>
        <w:t>Integritet</w:t>
      </w:r>
    </w:p>
    <w:p w:rsidR="00D75AB3" w:rsidRDefault="009425F8" w:rsidP="007B42A2">
      <w:pPr>
        <w:pStyle w:val="Listeafsnit"/>
        <w:spacing w:line="276" w:lineRule="auto"/>
        <w:rPr>
          <w:color w:val="000000" w:themeColor="text1"/>
          <w:szCs w:val="24"/>
        </w:rPr>
      </w:pPr>
      <w:r>
        <w:rPr>
          <w:color w:val="000000" w:themeColor="text1"/>
          <w:szCs w:val="24"/>
        </w:rPr>
        <w:t xml:space="preserve">Vi støtter </w:t>
      </w:r>
      <w:r w:rsidR="00D75AB3">
        <w:rPr>
          <w:color w:val="000000" w:themeColor="text1"/>
          <w:szCs w:val="24"/>
        </w:rPr>
        <w:t>og anerkender barnet i at være grænsesættende i forhold til sig selv og andre og hjælper til konflikthåndtering. Vi</w:t>
      </w:r>
      <w:r>
        <w:rPr>
          <w:color w:val="000000" w:themeColor="text1"/>
          <w:szCs w:val="24"/>
        </w:rPr>
        <w:t xml:space="preserve"> hjælper barnet med at sætte ord på følelser og handlinger. Vi anerkender alle følelser – positive som negative, idet de er med til, at barnet kan udvikle et rigt følelsesregister.</w:t>
      </w:r>
    </w:p>
    <w:p w:rsidR="009425F8" w:rsidRDefault="009425F8" w:rsidP="007B42A2">
      <w:pPr>
        <w:pStyle w:val="Listeafsnit"/>
        <w:spacing w:line="276" w:lineRule="auto"/>
        <w:rPr>
          <w:color w:val="000000" w:themeColor="text1"/>
          <w:szCs w:val="24"/>
        </w:rPr>
      </w:pPr>
    </w:p>
    <w:p w:rsidR="00E13AB9" w:rsidRDefault="00E25458" w:rsidP="007B42A2">
      <w:pPr>
        <w:pStyle w:val="Listeafsnit"/>
        <w:numPr>
          <w:ilvl w:val="0"/>
          <w:numId w:val="2"/>
        </w:numPr>
        <w:spacing w:line="276" w:lineRule="auto"/>
        <w:rPr>
          <w:color w:val="000000" w:themeColor="text1"/>
          <w:szCs w:val="24"/>
        </w:rPr>
      </w:pPr>
      <w:r>
        <w:rPr>
          <w:color w:val="000000" w:themeColor="text1"/>
          <w:szCs w:val="24"/>
        </w:rPr>
        <w:t>Fællesskab</w:t>
      </w:r>
    </w:p>
    <w:p w:rsidR="00FC555D" w:rsidRDefault="00FC555D" w:rsidP="006D2F75">
      <w:pPr>
        <w:pStyle w:val="Listeafsnit"/>
        <w:spacing w:line="276" w:lineRule="auto"/>
        <w:rPr>
          <w:color w:val="000000" w:themeColor="text1"/>
          <w:szCs w:val="24"/>
        </w:rPr>
      </w:pPr>
      <w:r>
        <w:rPr>
          <w:color w:val="000000" w:themeColor="text1"/>
          <w:szCs w:val="24"/>
        </w:rPr>
        <w:t>Vi vægter det gode samarbejde i Juvelen og hjælper barnet til at have tilhørsforhold og være betydningsfuld for gruppen. Vi støtter barnet til at tage hensyn og være åben overfor de andre børn i gruppen og til at kunne dele sine og andres følelser og oplevelser.</w:t>
      </w:r>
    </w:p>
    <w:p w:rsidR="00FC555D" w:rsidRDefault="00FC555D" w:rsidP="007B42A2">
      <w:pPr>
        <w:pStyle w:val="Overskrift1"/>
        <w:spacing w:line="276" w:lineRule="auto"/>
      </w:pPr>
      <w:r>
        <w:t>Sociale kompetencer</w:t>
      </w:r>
    </w:p>
    <w:p w:rsidR="00FC555D" w:rsidRDefault="00F134DA" w:rsidP="007B42A2">
      <w:pPr>
        <w:spacing w:line="276" w:lineRule="auto"/>
        <w:rPr>
          <w:szCs w:val="24"/>
        </w:rPr>
      </w:pPr>
      <w:r>
        <w:t>Børn er født</w:t>
      </w:r>
      <w:r>
        <w:rPr>
          <w:rFonts w:eastAsia="Calibri" w:cs="Times New Roman"/>
        </w:rPr>
        <w:t xml:space="preserve"> sociale, og fra allerførste færd prøver </w:t>
      </w:r>
      <w:r>
        <w:t xml:space="preserve">de </w:t>
      </w:r>
      <w:r>
        <w:rPr>
          <w:rFonts w:eastAsia="Calibri" w:cs="Times New Roman"/>
        </w:rPr>
        <w:t xml:space="preserve">at etablere kontakt til de nærmeste omsorgspersoner. For at denne kontakt skal lykkes, skal barnet </w:t>
      </w:r>
      <w:r>
        <w:t xml:space="preserve">opleve respons på sin kontakt. </w:t>
      </w:r>
      <w:r w:rsidR="00FC555D" w:rsidRPr="00FC555D">
        <w:rPr>
          <w:rFonts w:eastAsia="Times New Roman" w:cs="Times New Roman"/>
          <w:bCs/>
          <w:color w:val="000000"/>
          <w:szCs w:val="24"/>
          <w:lang w:eastAsia="da-DK"/>
        </w:rPr>
        <w:t>Sociale kompetencer er nødvendige for at et barn kan indgå i jævnbyrdigt fællesskab med andre børn. Børn udvikler deres sociale kompetencer, når de knytter sig til andre mennesker, samarbejder, og sætter sig i andres sted.</w:t>
      </w:r>
      <w:r w:rsidR="00FC555D" w:rsidRPr="00FC555D">
        <w:rPr>
          <w:rFonts w:eastAsia="Times New Roman" w:cs="Times New Roman"/>
          <w:color w:val="000000"/>
          <w:szCs w:val="24"/>
          <w:lang w:eastAsia="da-DK"/>
        </w:rPr>
        <w:t xml:space="preserve"> </w:t>
      </w:r>
    </w:p>
    <w:p w:rsidR="0094613B" w:rsidRDefault="0094613B" w:rsidP="007B42A2">
      <w:pPr>
        <w:spacing w:line="276" w:lineRule="auto"/>
        <w:rPr>
          <w:szCs w:val="24"/>
        </w:rPr>
      </w:pPr>
      <w:r>
        <w:rPr>
          <w:szCs w:val="24"/>
        </w:rPr>
        <w:t>Vores mål for barnets sociale kompetencer er følgende:</w:t>
      </w:r>
    </w:p>
    <w:p w:rsidR="00F709E1" w:rsidRPr="00F134DA" w:rsidRDefault="00F709E1" w:rsidP="007B42A2">
      <w:pPr>
        <w:pStyle w:val="Listeafsnit"/>
        <w:numPr>
          <w:ilvl w:val="0"/>
          <w:numId w:val="2"/>
        </w:numPr>
        <w:spacing w:line="276" w:lineRule="auto"/>
        <w:rPr>
          <w:szCs w:val="24"/>
        </w:rPr>
      </w:pPr>
      <w:r w:rsidRPr="00F709E1">
        <w:rPr>
          <w:szCs w:val="24"/>
        </w:rPr>
        <w:t>Venskaber</w:t>
      </w:r>
      <w:r w:rsidRPr="00F709E1">
        <w:rPr>
          <w:rFonts w:ascii="Arial" w:hAnsi="Arial" w:cs="Arial"/>
          <w:color w:val="3B3B3B"/>
          <w:sz w:val="18"/>
          <w:szCs w:val="18"/>
        </w:rPr>
        <w:br/>
      </w:r>
      <w:r>
        <w:rPr>
          <w:rFonts w:cs="Arial"/>
          <w:szCs w:val="24"/>
        </w:rPr>
        <w:t>Vi</w:t>
      </w:r>
      <w:r w:rsidRPr="00F709E1">
        <w:rPr>
          <w:rFonts w:cs="Arial"/>
          <w:szCs w:val="24"/>
        </w:rPr>
        <w:t xml:space="preserve"> prioriterer børns venskaber højt. I praksis betyder det, at vi som pædagoger er opmærksomme på, hvilke børn der bevidst søger hinandens selskab og giver en hjælpende hånd med hos de børn, der ikke selv opsøger kontakt. Venskaber betyder for børn, at de har nogle at spejle sig i, nogle der er på samme niveau. Ved at være sammen med jævnaldrende lærer de noget om at væ</w:t>
      </w:r>
      <w:r>
        <w:rPr>
          <w:rFonts w:cs="Arial"/>
          <w:szCs w:val="24"/>
        </w:rPr>
        <w:t>re børn, de bliver socialiseret samt</w:t>
      </w:r>
      <w:r w:rsidRPr="00F709E1">
        <w:rPr>
          <w:rFonts w:cs="Arial"/>
          <w:szCs w:val="24"/>
        </w:rPr>
        <w:t xml:space="preserve"> </w:t>
      </w:r>
      <w:r>
        <w:rPr>
          <w:rFonts w:cs="Arial"/>
          <w:szCs w:val="24"/>
        </w:rPr>
        <w:t>får</w:t>
      </w:r>
      <w:r w:rsidRPr="00F709E1">
        <w:rPr>
          <w:rFonts w:cs="Arial"/>
          <w:szCs w:val="24"/>
        </w:rPr>
        <w:t xml:space="preserve"> en oplevelse af hvem de selv er - selvfølelse - i selskab med jævnaldrende</w:t>
      </w:r>
      <w:r>
        <w:rPr>
          <w:rFonts w:cs="Arial"/>
          <w:szCs w:val="24"/>
        </w:rPr>
        <w:t>.</w:t>
      </w:r>
    </w:p>
    <w:p w:rsidR="00F134DA" w:rsidRPr="00F709E1" w:rsidRDefault="00F134DA" w:rsidP="007B42A2">
      <w:pPr>
        <w:pStyle w:val="Listeafsnit"/>
        <w:spacing w:line="276" w:lineRule="auto"/>
        <w:rPr>
          <w:szCs w:val="24"/>
        </w:rPr>
      </w:pPr>
    </w:p>
    <w:p w:rsidR="00F134DA" w:rsidRPr="00F134DA" w:rsidRDefault="00F134DA" w:rsidP="007B42A2">
      <w:pPr>
        <w:pStyle w:val="Overskrift3"/>
        <w:numPr>
          <w:ilvl w:val="0"/>
          <w:numId w:val="2"/>
        </w:numPr>
        <w:spacing w:line="276" w:lineRule="auto"/>
        <w:rPr>
          <w:rFonts w:ascii="Souvenir Lt BT" w:eastAsia="Times New Roman" w:hAnsi="Souvenir Lt BT" w:cs="Times New Roman"/>
          <w:b w:val="0"/>
          <w:bCs w:val="0"/>
          <w:color w:val="auto"/>
        </w:rPr>
      </w:pPr>
      <w:bookmarkStart w:id="0" w:name="_Toc11290438"/>
      <w:r w:rsidRPr="00F134DA">
        <w:rPr>
          <w:rFonts w:ascii="Souvenir Lt BT" w:eastAsia="Times New Roman" w:hAnsi="Souvenir Lt BT" w:cs="Times New Roman"/>
          <w:b w:val="0"/>
          <w:bCs w:val="0"/>
          <w:color w:val="auto"/>
        </w:rPr>
        <w:t>Jævnbyrdighed og ligeværd</w:t>
      </w:r>
      <w:bookmarkEnd w:id="0"/>
    </w:p>
    <w:p w:rsidR="00F134DA" w:rsidRDefault="00F134DA" w:rsidP="007B42A2">
      <w:pPr>
        <w:spacing w:line="276" w:lineRule="auto"/>
        <w:ind w:left="720"/>
        <w:rPr>
          <w:rFonts w:eastAsia="Calibri" w:cs="Times New Roman"/>
        </w:rPr>
      </w:pPr>
      <w:r>
        <w:t>Børn</w:t>
      </w:r>
      <w:r>
        <w:rPr>
          <w:rFonts w:eastAsia="Calibri" w:cs="Times New Roman"/>
        </w:rPr>
        <w:t xml:space="preserve"> søger hinanden fordi de har de samme interesser, de er på samme udviklingstrin, de begejstres af de samme ting, deres kroppe er lige store og kan det samme. Ved at være sammen med jævnaldrende lærer de noget om at være børn, de bliver socialiseret. Og ikke mindst får børn en oplevelse af hvem de selv er, i selskab med jævnaldrende.</w:t>
      </w:r>
    </w:p>
    <w:p w:rsidR="00F134DA" w:rsidRPr="00F134DA" w:rsidRDefault="00F134DA" w:rsidP="007B42A2">
      <w:pPr>
        <w:pStyle w:val="Listeafsnit"/>
        <w:spacing w:line="276" w:lineRule="auto"/>
        <w:rPr>
          <w:szCs w:val="24"/>
        </w:rPr>
      </w:pPr>
    </w:p>
    <w:p w:rsidR="00F709E1" w:rsidRDefault="00F709E1" w:rsidP="007B42A2">
      <w:pPr>
        <w:pStyle w:val="Listeafsnit"/>
        <w:numPr>
          <w:ilvl w:val="0"/>
          <w:numId w:val="2"/>
        </w:numPr>
        <w:spacing w:line="276" w:lineRule="auto"/>
        <w:rPr>
          <w:szCs w:val="24"/>
        </w:rPr>
      </w:pPr>
      <w:r>
        <w:rPr>
          <w:szCs w:val="24"/>
        </w:rPr>
        <w:lastRenderedPageBreak/>
        <w:t>Nysgerrighed</w:t>
      </w:r>
    </w:p>
    <w:p w:rsidR="00F709E1" w:rsidRDefault="00F709E1" w:rsidP="007B42A2">
      <w:pPr>
        <w:pStyle w:val="Listeafsnit"/>
        <w:spacing w:line="276" w:lineRule="auto"/>
        <w:rPr>
          <w:szCs w:val="24"/>
        </w:rPr>
      </w:pPr>
      <w:r>
        <w:rPr>
          <w:szCs w:val="24"/>
        </w:rPr>
        <w:t xml:space="preserve">Vi hjælper </w:t>
      </w:r>
      <w:r w:rsidRPr="00F709E1">
        <w:rPr>
          <w:szCs w:val="24"/>
        </w:rPr>
        <w:t>barnet</w:t>
      </w:r>
      <w:r>
        <w:rPr>
          <w:szCs w:val="24"/>
        </w:rPr>
        <w:t xml:space="preserve"> til at</w:t>
      </w:r>
      <w:r w:rsidRPr="00F709E1">
        <w:rPr>
          <w:szCs w:val="24"/>
        </w:rPr>
        <w:t xml:space="preserve"> være nysgerrigt udforskende i sin omverden, god til at få kontakt, sætte dagsorden i leg og andre gøremål</w:t>
      </w:r>
      <w:r>
        <w:rPr>
          <w:szCs w:val="24"/>
        </w:rPr>
        <w:t>.</w:t>
      </w:r>
      <w:r w:rsidR="00941187">
        <w:rPr>
          <w:szCs w:val="24"/>
        </w:rPr>
        <w:t xml:space="preserve"> </w:t>
      </w:r>
    </w:p>
    <w:p w:rsidR="00941187" w:rsidRDefault="00941187" w:rsidP="007B42A2">
      <w:pPr>
        <w:pStyle w:val="Listeafsnit"/>
        <w:spacing w:line="276" w:lineRule="auto"/>
        <w:rPr>
          <w:szCs w:val="24"/>
        </w:rPr>
      </w:pPr>
    </w:p>
    <w:p w:rsidR="008C4C65" w:rsidRDefault="008C4C65" w:rsidP="007B42A2">
      <w:pPr>
        <w:pStyle w:val="Listeafsnit"/>
        <w:spacing w:line="276" w:lineRule="auto"/>
        <w:rPr>
          <w:szCs w:val="24"/>
        </w:rPr>
      </w:pPr>
    </w:p>
    <w:p w:rsidR="00941187" w:rsidRDefault="00941187" w:rsidP="007B42A2">
      <w:pPr>
        <w:pStyle w:val="Listeafsnit"/>
        <w:numPr>
          <w:ilvl w:val="0"/>
          <w:numId w:val="2"/>
        </w:numPr>
        <w:spacing w:line="276" w:lineRule="auto"/>
        <w:rPr>
          <w:szCs w:val="24"/>
        </w:rPr>
      </w:pPr>
      <w:r>
        <w:rPr>
          <w:szCs w:val="24"/>
        </w:rPr>
        <w:t>Empati</w:t>
      </w:r>
      <w:r w:rsidR="008C4C65">
        <w:rPr>
          <w:szCs w:val="24"/>
        </w:rPr>
        <w:t xml:space="preserve"> – at forstå andre</w:t>
      </w:r>
    </w:p>
    <w:p w:rsidR="008C4C65" w:rsidRDefault="008C4C65" w:rsidP="007B42A2">
      <w:pPr>
        <w:pStyle w:val="Listeafsnit"/>
        <w:spacing w:line="276" w:lineRule="auto"/>
        <w:rPr>
          <w:rFonts w:eastAsia="Times New Roman" w:cs="Times New Roman"/>
          <w:szCs w:val="24"/>
          <w:lang w:eastAsia="da-DK"/>
        </w:rPr>
      </w:pPr>
      <w:r>
        <w:rPr>
          <w:szCs w:val="24"/>
        </w:rPr>
        <w:t>Udgangspunktet for at forstå andre er, at forstå sig selv. Vi</w:t>
      </w:r>
      <w:r w:rsidRPr="008C4C65">
        <w:rPr>
          <w:rFonts w:eastAsia="Times New Roman" w:cs="Times New Roman"/>
          <w:szCs w:val="24"/>
          <w:lang w:eastAsia="da-DK"/>
        </w:rPr>
        <w:t xml:space="preserve"> hjælper barnet med at sætte sig i en andens sted. Sammen med barnet sætter vi ord på egne og andres følelser. Vi hjælper barnet med at få øje på, når det gør et andet barn glad, bange eller ked af det, reflekterer sammen med barnet og viser om nødvendigt andre handlemuligheder. Empati er en forudsætning for den ægte omsorg. Vi opmuntrer og støtter, når børnene viser omsorg og empati for hinanden. Når de får øje på, at andre har brug for hjælp, viser hensyn til andre f.eks. hjælper et mindre barn med at få støvler på, hjælper sidemanden med at hælde mælk op eller trøster, når en er ked af det.</w:t>
      </w:r>
    </w:p>
    <w:p w:rsidR="005020D8" w:rsidRDefault="005020D8" w:rsidP="007B42A2">
      <w:pPr>
        <w:pStyle w:val="Overskrift1"/>
        <w:spacing w:line="276" w:lineRule="auto"/>
        <w:rPr>
          <w:rFonts w:eastAsia="Times New Roman"/>
          <w:lang w:eastAsia="da-DK"/>
        </w:rPr>
      </w:pPr>
      <w:r>
        <w:rPr>
          <w:rFonts w:eastAsia="Times New Roman"/>
          <w:lang w:eastAsia="da-DK"/>
        </w:rPr>
        <w:t>Sprog</w:t>
      </w:r>
    </w:p>
    <w:p w:rsidR="005020D8" w:rsidRPr="005020D8" w:rsidRDefault="005020D8" w:rsidP="007B42A2">
      <w:pPr>
        <w:autoSpaceDE w:val="0"/>
        <w:autoSpaceDN w:val="0"/>
        <w:adjustRightInd w:val="0"/>
        <w:spacing w:after="0" w:line="276" w:lineRule="auto"/>
        <w:rPr>
          <w:szCs w:val="24"/>
          <w:lang w:eastAsia="da-DK"/>
        </w:rPr>
      </w:pPr>
      <w:r w:rsidRPr="005020D8">
        <w:rPr>
          <w:rFonts w:cs="MaxTF-Light"/>
          <w:szCs w:val="24"/>
        </w:rPr>
        <w:t>Børn benytter mange forskellige slags s</w:t>
      </w:r>
      <w:r>
        <w:rPr>
          <w:rFonts w:cs="MaxTF-Light"/>
          <w:szCs w:val="24"/>
        </w:rPr>
        <w:t>prog f.eks. verbale, nonverbale og kropssprog.</w:t>
      </w:r>
      <w:r w:rsidRPr="005020D8">
        <w:rPr>
          <w:rFonts w:cs="MaxTF-Light"/>
          <w:szCs w:val="24"/>
        </w:rPr>
        <w:t xml:space="preserve"> Sproget bliver brugt til at</w:t>
      </w:r>
      <w:r>
        <w:rPr>
          <w:rFonts w:cs="MaxTF-Light"/>
          <w:szCs w:val="24"/>
        </w:rPr>
        <w:t xml:space="preserve"> </w:t>
      </w:r>
      <w:r w:rsidRPr="005020D8">
        <w:rPr>
          <w:rFonts w:cs="MaxTF-Light"/>
          <w:szCs w:val="24"/>
        </w:rPr>
        <w:t>udtrykke tanker, følelser og nysgerrighed sa</w:t>
      </w:r>
      <w:r>
        <w:rPr>
          <w:rFonts w:cs="MaxTF-Light"/>
          <w:szCs w:val="24"/>
        </w:rPr>
        <w:t xml:space="preserve">mt til at forstå andre. Børn skal lære at kunne udtrykke sig, da det </w:t>
      </w:r>
      <w:r w:rsidRPr="005020D8">
        <w:rPr>
          <w:rFonts w:cs="MaxTF-Light"/>
          <w:szCs w:val="24"/>
        </w:rPr>
        <w:t>er en del af at kunne udvikle og fastholde</w:t>
      </w:r>
      <w:r>
        <w:rPr>
          <w:rFonts w:cs="MaxTF-Light"/>
          <w:szCs w:val="24"/>
        </w:rPr>
        <w:t xml:space="preserve"> </w:t>
      </w:r>
      <w:r w:rsidRPr="005020D8">
        <w:rPr>
          <w:rFonts w:cs="MaxTF-Light"/>
          <w:szCs w:val="24"/>
        </w:rPr>
        <w:t>sin egen identitet.</w:t>
      </w:r>
      <w:r w:rsidR="00E83A4D">
        <w:rPr>
          <w:rFonts w:cs="MaxTF-Light"/>
          <w:szCs w:val="24"/>
        </w:rPr>
        <w:t xml:space="preserve"> Vi er i Juvelen opmærksomme på alle de samværsformer, der ligger på til kontakt, nærhed, samspil og sprog</w:t>
      </w:r>
      <w:r w:rsidR="00124728">
        <w:rPr>
          <w:rFonts w:cs="MaxTF-Light"/>
          <w:szCs w:val="24"/>
        </w:rPr>
        <w:t xml:space="preserve"> – f.eks. når barnet skal spise, skiftes eller puttes. Her sætter vi ord på og dermed sprogligører handlingerne. Vi er opmærksomme på barnets udtryk og signaler og møder barnet med nærvær og respons på de allerførste </w:t>
      </w:r>
      <w:proofErr w:type="spellStart"/>
      <w:r w:rsidR="00124728">
        <w:rPr>
          <w:rFonts w:cs="MaxTF-Light"/>
          <w:szCs w:val="24"/>
        </w:rPr>
        <w:t>pludrelyde</w:t>
      </w:r>
      <w:proofErr w:type="spellEnd"/>
      <w:r w:rsidR="00124728">
        <w:rPr>
          <w:rFonts w:cs="MaxTF-Light"/>
          <w:szCs w:val="24"/>
        </w:rPr>
        <w:t xml:space="preserve"> og videre i det begyndende sprog.</w:t>
      </w:r>
    </w:p>
    <w:p w:rsidR="005020D8" w:rsidRDefault="005020D8" w:rsidP="007B42A2">
      <w:pPr>
        <w:spacing w:line="276" w:lineRule="auto"/>
        <w:rPr>
          <w:szCs w:val="24"/>
        </w:rPr>
      </w:pPr>
    </w:p>
    <w:p w:rsidR="00560315" w:rsidRPr="00560315" w:rsidRDefault="00560315" w:rsidP="007B42A2">
      <w:pPr>
        <w:pStyle w:val="Listeafsnit"/>
        <w:numPr>
          <w:ilvl w:val="0"/>
          <w:numId w:val="2"/>
        </w:numPr>
        <w:tabs>
          <w:tab w:val="num" w:pos="1664"/>
        </w:tabs>
        <w:spacing w:line="276" w:lineRule="auto"/>
      </w:pPr>
      <w:r w:rsidRPr="00560315">
        <w:rPr>
          <w:szCs w:val="24"/>
        </w:rPr>
        <w:t>Det personlige</w:t>
      </w:r>
      <w:r w:rsidR="005020D8" w:rsidRPr="00560315">
        <w:rPr>
          <w:szCs w:val="24"/>
        </w:rPr>
        <w:t xml:space="preserve"> sprog</w:t>
      </w:r>
      <w:r w:rsidRPr="00560315">
        <w:rPr>
          <w:szCs w:val="24"/>
        </w:rPr>
        <w:t xml:space="preserve"> </w:t>
      </w:r>
    </w:p>
    <w:p w:rsidR="00560315" w:rsidRDefault="00560315" w:rsidP="007B42A2">
      <w:pPr>
        <w:pStyle w:val="Listeafsnit"/>
        <w:spacing w:line="276" w:lineRule="auto"/>
        <w:rPr>
          <w:rFonts w:eastAsia="Calibri" w:cs="Times New Roman"/>
        </w:rPr>
      </w:pPr>
      <w:r w:rsidRPr="00560315">
        <w:rPr>
          <w:szCs w:val="24"/>
        </w:rPr>
        <w:t>D</w:t>
      </w:r>
      <w:r w:rsidR="005020D8">
        <w:rPr>
          <w:rFonts w:eastAsia="Calibri" w:cs="Times New Roman"/>
        </w:rPr>
        <w:t>et første sprog barnet begynder at tale er det personlige sprog. Dette udvikles i kraft af, at forældre og andre voksne, men er ikke afhængig af om forældrene selv benytter et personligt sprog.</w:t>
      </w:r>
      <w:r>
        <w:t xml:space="preserve"> Vi støtter ba</w:t>
      </w:r>
      <w:r>
        <w:rPr>
          <w:rFonts w:eastAsia="Calibri" w:cs="Times New Roman"/>
        </w:rPr>
        <w:t>rn</w:t>
      </w:r>
      <w:r>
        <w:t>et i brugen af sit</w:t>
      </w:r>
      <w:r>
        <w:rPr>
          <w:rFonts w:eastAsia="Calibri" w:cs="Times New Roman"/>
        </w:rPr>
        <w:t xml:space="preserve"> personlige sprog</w:t>
      </w:r>
      <w:r>
        <w:t>, så det</w:t>
      </w:r>
      <w:r>
        <w:rPr>
          <w:rFonts w:eastAsia="Calibri" w:cs="Times New Roman"/>
        </w:rPr>
        <w:t xml:space="preserve"> f</w:t>
      </w:r>
      <w:r>
        <w:t>år mulighed for at udvikle sig. Dette er med til at sikre</w:t>
      </w:r>
      <w:r>
        <w:rPr>
          <w:rFonts w:eastAsia="Calibri" w:cs="Times New Roman"/>
        </w:rPr>
        <w:t>, at børn ikke føler sig krænket og krænker ikke andre og de lærer deres egne grænser at kende. Ved hjælp af det personlige udtryk lærer de og deres omgivelser, hvem de er.</w:t>
      </w:r>
    </w:p>
    <w:p w:rsidR="00560315" w:rsidRDefault="00560315" w:rsidP="007B42A2">
      <w:pPr>
        <w:pStyle w:val="Listeafsnit"/>
        <w:spacing w:line="276" w:lineRule="auto"/>
        <w:rPr>
          <w:rFonts w:eastAsia="Calibri" w:cs="Times New Roman"/>
        </w:rPr>
      </w:pPr>
    </w:p>
    <w:p w:rsidR="00560315" w:rsidRDefault="00560315" w:rsidP="007B42A2">
      <w:pPr>
        <w:pStyle w:val="Listeafsnit"/>
        <w:numPr>
          <w:ilvl w:val="0"/>
          <w:numId w:val="2"/>
        </w:numPr>
        <w:spacing w:line="276" w:lineRule="auto"/>
        <w:rPr>
          <w:rFonts w:eastAsia="Calibri" w:cs="Times New Roman"/>
        </w:rPr>
      </w:pPr>
      <w:r>
        <w:rPr>
          <w:rFonts w:eastAsia="Calibri" w:cs="Times New Roman"/>
        </w:rPr>
        <w:t xml:space="preserve">Det </w:t>
      </w:r>
      <w:proofErr w:type="spellStart"/>
      <w:r w:rsidR="000D2871">
        <w:rPr>
          <w:rFonts w:eastAsia="Calibri" w:cs="Times New Roman"/>
        </w:rPr>
        <w:t>verbale-</w:t>
      </w:r>
      <w:proofErr w:type="spellEnd"/>
      <w:r w:rsidR="00124728">
        <w:rPr>
          <w:rFonts w:eastAsia="Calibri" w:cs="Times New Roman"/>
        </w:rPr>
        <w:t xml:space="preserve"> og nonverbale</w:t>
      </w:r>
      <w:r>
        <w:rPr>
          <w:rFonts w:eastAsia="Calibri" w:cs="Times New Roman"/>
        </w:rPr>
        <w:t xml:space="preserve"> sprog</w:t>
      </w:r>
    </w:p>
    <w:p w:rsidR="00560315" w:rsidRPr="00560315" w:rsidRDefault="00560315" w:rsidP="007B42A2">
      <w:pPr>
        <w:pStyle w:val="Listeafsnit"/>
        <w:spacing w:line="276" w:lineRule="auto"/>
        <w:rPr>
          <w:rFonts w:eastAsia="Calibri" w:cs="Times New Roman"/>
        </w:rPr>
      </w:pPr>
      <w:r>
        <w:rPr>
          <w:rFonts w:eastAsia="Calibri" w:cs="Times New Roman"/>
        </w:rPr>
        <w:t>Vi stimulerer</w:t>
      </w:r>
      <w:r w:rsidR="002335C8">
        <w:rPr>
          <w:rFonts w:eastAsia="Calibri" w:cs="Times New Roman"/>
        </w:rPr>
        <w:t xml:space="preserve"> barnet til at udvikle det danske sprog og til at forstå begreber og regler. Vi benytter bl.a. det verbale sprog til at skabe kontakt og hjælper barnet til at bruge sprogets nuancer, som fremmer forståelsen af og fra andre. Vi synger og bruger rim &amp; remser som også er en stor del af det talte sprog.</w:t>
      </w:r>
    </w:p>
    <w:p w:rsidR="005020D8" w:rsidRDefault="0055258E" w:rsidP="007B42A2">
      <w:pPr>
        <w:pStyle w:val="Listeafsnit"/>
        <w:spacing w:line="276" w:lineRule="auto"/>
        <w:rPr>
          <w:szCs w:val="24"/>
        </w:rPr>
      </w:pPr>
      <w:r>
        <w:rPr>
          <w:szCs w:val="24"/>
        </w:rPr>
        <w:lastRenderedPageBreak/>
        <w:t xml:space="preserve">Vores nonverbale sprog dækker over mimik, </w:t>
      </w:r>
      <w:r w:rsidR="00E83A4D">
        <w:rPr>
          <w:szCs w:val="24"/>
        </w:rPr>
        <w:t>øjenbevægelser og kropssprog.</w:t>
      </w:r>
      <w:r w:rsidR="00124728">
        <w:rPr>
          <w:szCs w:val="24"/>
        </w:rPr>
        <w:t xml:space="preserve"> Det er her følelser og tanker udtrykkes. Vi møder barnet med anerkendelse og hjælper med at sætte ord på og til at være f.eks. grænsesættende overfor sig selv eller andre.</w:t>
      </w:r>
    </w:p>
    <w:p w:rsidR="002A5583" w:rsidRDefault="002A5583" w:rsidP="007B42A2">
      <w:pPr>
        <w:pStyle w:val="Overskrift1"/>
        <w:spacing w:line="276" w:lineRule="auto"/>
      </w:pPr>
      <w:r>
        <w:t>Krop og bevægelse</w:t>
      </w:r>
    </w:p>
    <w:p w:rsidR="002A5583" w:rsidRDefault="000D2871" w:rsidP="007B42A2">
      <w:pPr>
        <w:spacing w:line="276" w:lineRule="auto"/>
      </w:pPr>
      <w:r>
        <w:t>Krop og bevægelse er ikke kun fysiologisk, men er også en sanselig adgang til verden. Det at bevæge sig, baner nye veje for at udforske og afprøve og nyde verden omkring en. Krop og bevægelse er dermed redskaber til at erobre og til at styrke børns styrker og svagheder.</w:t>
      </w:r>
    </w:p>
    <w:p w:rsidR="00DF4CCB" w:rsidRDefault="00DF4CCB" w:rsidP="007B42A2">
      <w:pPr>
        <w:pStyle w:val="NormalWeb"/>
        <w:spacing w:line="276" w:lineRule="auto"/>
        <w:rPr>
          <w:rFonts w:ascii="Souvenir Lt BT" w:hAnsi="Souvenir Lt BT"/>
          <w:color w:val="auto"/>
          <w:sz w:val="24"/>
          <w:szCs w:val="24"/>
        </w:rPr>
      </w:pPr>
      <w:r w:rsidRPr="00DF4CCB">
        <w:rPr>
          <w:rFonts w:ascii="Souvenir Lt BT" w:hAnsi="Souvenir Lt BT"/>
          <w:color w:val="auto"/>
          <w:sz w:val="24"/>
          <w:szCs w:val="24"/>
        </w:rPr>
        <w:t xml:space="preserve">Vi gør meget ud af krop og bevægelse i dagligdagen. Vores børn bruger deres krop hele tiden. De er optaget af at udforske og beherske deres omverden med deres krop fra de kan kravle til de kan hoppe med samlede ben over noget. Vi giver dem mulighed for at bruge deres krop når det er muligt. </w:t>
      </w:r>
    </w:p>
    <w:p w:rsidR="00DF4CCB" w:rsidRPr="00DF4CCB" w:rsidRDefault="00DF4CCB" w:rsidP="007B42A2">
      <w:pPr>
        <w:pStyle w:val="NormalWeb"/>
        <w:spacing w:line="276" w:lineRule="auto"/>
        <w:rPr>
          <w:rFonts w:ascii="Souvenir Lt BT" w:hAnsi="Souvenir Lt BT"/>
          <w:color w:val="auto"/>
          <w:sz w:val="24"/>
          <w:szCs w:val="24"/>
        </w:rPr>
      </w:pPr>
    </w:p>
    <w:p w:rsidR="00DF4CCB" w:rsidRDefault="00DF4CCB" w:rsidP="007B42A2">
      <w:pPr>
        <w:pStyle w:val="NormalWeb"/>
        <w:numPr>
          <w:ilvl w:val="0"/>
          <w:numId w:val="2"/>
        </w:numPr>
        <w:spacing w:line="276" w:lineRule="auto"/>
        <w:rPr>
          <w:rFonts w:ascii="Souvenir Lt BT" w:hAnsi="Souvenir Lt BT"/>
          <w:color w:val="auto"/>
          <w:sz w:val="24"/>
          <w:szCs w:val="24"/>
        </w:rPr>
      </w:pPr>
      <w:r w:rsidRPr="00DF4CCB">
        <w:rPr>
          <w:rFonts w:ascii="Souvenir Lt BT" w:hAnsi="Souvenir Lt BT"/>
          <w:color w:val="auto"/>
          <w:sz w:val="24"/>
          <w:szCs w:val="24"/>
        </w:rPr>
        <w:t>Børnene kommer selv op og ned fra deres stol</w:t>
      </w:r>
      <w:r>
        <w:rPr>
          <w:rFonts w:ascii="Souvenir Lt BT" w:hAnsi="Souvenir Lt BT"/>
          <w:color w:val="auto"/>
          <w:sz w:val="24"/>
          <w:szCs w:val="24"/>
        </w:rPr>
        <w:t>/bænk</w:t>
      </w:r>
      <w:r w:rsidRPr="00DF4CCB">
        <w:rPr>
          <w:rFonts w:ascii="Souvenir Lt BT" w:hAnsi="Souvenir Lt BT"/>
          <w:color w:val="auto"/>
          <w:sz w:val="24"/>
          <w:szCs w:val="24"/>
        </w:rPr>
        <w:t xml:space="preserve"> ved bordet. </w:t>
      </w:r>
    </w:p>
    <w:p w:rsidR="00DF4CCB" w:rsidRDefault="00DF4CCB" w:rsidP="007B42A2">
      <w:pPr>
        <w:pStyle w:val="NormalWeb"/>
        <w:numPr>
          <w:ilvl w:val="0"/>
          <w:numId w:val="2"/>
        </w:numPr>
        <w:spacing w:line="276" w:lineRule="auto"/>
        <w:rPr>
          <w:rFonts w:ascii="Souvenir Lt BT" w:hAnsi="Souvenir Lt BT"/>
          <w:color w:val="auto"/>
          <w:sz w:val="24"/>
          <w:szCs w:val="24"/>
        </w:rPr>
      </w:pPr>
      <w:r w:rsidRPr="00DF4CCB">
        <w:rPr>
          <w:rFonts w:ascii="Souvenir Lt BT" w:hAnsi="Souvenir Lt BT"/>
          <w:color w:val="auto"/>
          <w:sz w:val="24"/>
          <w:szCs w:val="24"/>
        </w:rPr>
        <w:t>Børnene kravler selv op og ned fra skiftebordet og krybben.</w:t>
      </w:r>
    </w:p>
    <w:p w:rsidR="00DF4CCB" w:rsidRPr="00DF4CCB" w:rsidRDefault="00DF4CCB" w:rsidP="007B42A2">
      <w:pPr>
        <w:pStyle w:val="NormalWeb"/>
        <w:numPr>
          <w:ilvl w:val="0"/>
          <w:numId w:val="2"/>
        </w:numPr>
        <w:spacing w:line="276" w:lineRule="auto"/>
        <w:rPr>
          <w:rFonts w:ascii="Souvenir Lt BT" w:hAnsi="Souvenir Lt BT"/>
          <w:color w:val="auto"/>
          <w:sz w:val="24"/>
          <w:szCs w:val="24"/>
        </w:rPr>
      </w:pPr>
      <w:r>
        <w:rPr>
          <w:rFonts w:ascii="Souvenir Lt BT" w:hAnsi="Souvenir Lt BT"/>
          <w:color w:val="auto"/>
          <w:sz w:val="24"/>
          <w:szCs w:val="24"/>
        </w:rPr>
        <w:t>Børnene løber, kravler, cykler og gynger på vores legeplads</w:t>
      </w:r>
    </w:p>
    <w:p w:rsidR="00DF4CCB" w:rsidRPr="00DF4CCB" w:rsidRDefault="00DF4CCB" w:rsidP="007B42A2">
      <w:pPr>
        <w:pStyle w:val="NormalWeb"/>
        <w:numPr>
          <w:ilvl w:val="0"/>
          <w:numId w:val="2"/>
        </w:numPr>
        <w:spacing w:line="276" w:lineRule="auto"/>
        <w:rPr>
          <w:rFonts w:ascii="Souvenir Lt BT" w:hAnsi="Souvenir Lt BT"/>
          <w:color w:val="auto"/>
          <w:sz w:val="24"/>
          <w:szCs w:val="24"/>
        </w:rPr>
      </w:pPr>
      <w:r w:rsidRPr="00DF4CCB">
        <w:rPr>
          <w:rFonts w:ascii="Souvenir Lt BT" w:hAnsi="Souvenir Lt BT"/>
          <w:color w:val="auto"/>
          <w:sz w:val="24"/>
          <w:szCs w:val="24"/>
        </w:rPr>
        <w:t>Vi går ture uden klapvogne, løber op ad og ned af bakker, som er i nærmiljøet.</w:t>
      </w:r>
    </w:p>
    <w:p w:rsidR="00DF4CCB" w:rsidRPr="00DF4CCB" w:rsidRDefault="00DF4CCB" w:rsidP="007B42A2">
      <w:pPr>
        <w:pStyle w:val="NormalWeb"/>
        <w:spacing w:line="276" w:lineRule="auto"/>
        <w:rPr>
          <w:rFonts w:ascii="Souvenir Lt BT" w:hAnsi="Souvenir Lt BT"/>
          <w:color w:val="auto"/>
          <w:sz w:val="24"/>
          <w:szCs w:val="24"/>
        </w:rPr>
      </w:pPr>
      <w:r w:rsidRPr="00DF4CCB">
        <w:rPr>
          <w:rFonts w:ascii="Souvenir Lt BT" w:hAnsi="Souvenir Lt BT"/>
          <w:color w:val="auto"/>
          <w:sz w:val="24"/>
          <w:szCs w:val="24"/>
        </w:rPr>
        <w:t> </w:t>
      </w:r>
    </w:p>
    <w:p w:rsidR="00D8662B" w:rsidRDefault="00DF4CCB" w:rsidP="007B42A2">
      <w:pPr>
        <w:pStyle w:val="NormalWeb"/>
        <w:spacing w:line="276" w:lineRule="auto"/>
        <w:rPr>
          <w:rFonts w:ascii="Souvenir Lt BT" w:hAnsi="Souvenir Lt BT"/>
          <w:color w:val="auto"/>
          <w:sz w:val="24"/>
          <w:szCs w:val="24"/>
        </w:rPr>
      </w:pPr>
      <w:r w:rsidRPr="00DF4CCB">
        <w:rPr>
          <w:rFonts w:ascii="Souvenir Lt BT" w:hAnsi="Souvenir Lt BT"/>
          <w:color w:val="auto"/>
          <w:sz w:val="24"/>
          <w:szCs w:val="24"/>
        </w:rPr>
        <w:t xml:space="preserve">Vi </w:t>
      </w:r>
      <w:r>
        <w:rPr>
          <w:rFonts w:ascii="Souvenir Lt BT" w:hAnsi="Souvenir Lt BT"/>
          <w:color w:val="auto"/>
          <w:sz w:val="24"/>
          <w:szCs w:val="24"/>
        </w:rPr>
        <w:t>har drama- og rytmik forløb med børnene, hvor de bliver udfordret fysisk og får lov at mærke, hvad kroppen kan.</w:t>
      </w:r>
      <w:r w:rsidRPr="00DF4CCB">
        <w:rPr>
          <w:rFonts w:ascii="Souvenir Lt BT" w:hAnsi="Souvenir Lt BT"/>
          <w:color w:val="auto"/>
          <w:sz w:val="24"/>
          <w:szCs w:val="24"/>
        </w:rPr>
        <w:t xml:space="preserve"> </w:t>
      </w:r>
    </w:p>
    <w:p w:rsidR="00D8662B" w:rsidRDefault="00D8662B" w:rsidP="007B42A2">
      <w:pPr>
        <w:pStyle w:val="Overskrift1"/>
        <w:spacing w:line="276" w:lineRule="auto"/>
      </w:pPr>
      <w:r w:rsidRPr="00D8662B">
        <w:t>Natur og naturfænomener</w:t>
      </w:r>
    </w:p>
    <w:p w:rsidR="00D8662B" w:rsidRDefault="00BD70D2" w:rsidP="007B42A2">
      <w:pPr>
        <w:spacing w:line="276" w:lineRule="auto"/>
      </w:pPr>
      <w:r>
        <w:t>Naturen og det udendørs rum, giver anledning til nogle andre lege end dem, der foregår indendørs. I Juvelen benytter vi os meget af naturen og udelivet, idet vi både har christiania-cykler og bus, - men også fordi vi er beriget af mange forskelligartet muligheder på grund af vores geografiske placering</w:t>
      </w:r>
      <w:r w:rsidR="00E95D5B">
        <w:t>. Vi besøger f.eks.</w:t>
      </w:r>
    </w:p>
    <w:p w:rsidR="00E95D5B" w:rsidRDefault="00482B0B" w:rsidP="007B42A2">
      <w:pPr>
        <w:pStyle w:val="Listeafsnit"/>
        <w:numPr>
          <w:ilvl w:val="0"/>
          <w:numId w:val="8"/>
        </w:numPr>
        <w:spacing w:line="276" w:lineRule="auto"/>
      </w:pPr>
      <w:r>
        <w:t>Utterslevmose</w:t>
      </w:r>
    </w:p>
    <w:p w:rsidR="00482B0B" w:rsidRDefault="00482B0B" w:rsidP="007B42A2">
      <w:pPr>
        <w:pStyle w:val="Listeafsnit"/>
        <w:numPr>
          <w:ilvl w:val="0"/>
          <w:numId w:val="8"/>
        </w:numPr>
        <w:spacing w:line="276" w:lineRule="auto"/>
      </w:pPr>
      <w:r>
        <w:t>Vestvolden</w:t>
      </w:r>
    </w:p>
    <w:p w:rsidR="00482B0B" w:rsidRDefault="00482B0B" w:rsidP="007B42A2">
      <w:pPr>
        <w:pStyle w:val="Listeafsnit"/>
        <w:numPr>
          <w:ilvl w:val="0"/>
          <w:numId w:val="8"/>
        </w:numPr>
        <w:spacing w:line="276" w:lineRule="auto"/>
      </w:pPr>
      <w:r>
        <w:t>Zoologisk Have</w:t>
      </w:r>
    </w:p>
    <w:p w:rsidR="00482B0B" w:rsidRDefault="00482B0B" w:rsidP="007B42A2">
      <w:pPr>
        <w:pStyle w:val="Listeafsnit"/>
        <w:numPr>
          <w:ilvl w:val="0"/>
          <w:numId w:val="8"/>
        </w:numPr>
        <w:spacing w:line="276" w:lineRule="auto"/>
      </w:pPr>
      <w:r>
        <w:t>Legepladser i lokalmiljøet</w:t>
      </w:r>
    </w:p>
    <w:p w:rsidR="00482B0B" w:rsidRDefault="00482B0B" w:rsidP="007B42A2">
      <w:pPr>
        <w:pStyle w:val="Listeafsnit"/>
        <w:numPr>
          <w:ilvl w:val="0"/>
          <w:numId w:val="8"/>
        </w:numPr>
        <w:spacing w:line="276" w:lineRule="auto"/>
      </w:pPr>
      <w:r>
        <w:t>Tinghusbakkegård i Ballerup</w:t>
      </w:r>
    </w:p>
    <w:p w:rsidR="00482B0B" w:rsidRDefault="00482B0B" w:rsidP="007B42A2">
      <w:pPr>
        <w:pStyle w:val="Listeafsnit"/>
        <w:numPr>
          <w:ilvl w:val="0"/>
          <w:numId w:val="8"/>
        </w:numPr>
        <w:spacing w:line="276" w:lineRule="auto"/>
      </w:pPr>
      <w:proofErr w:type="spellStart"/>
      <w:r>
        <w:t>Stationshuset</w:t>
      </w:r>
      <w:proofErr w:type="spellEnd"/>
      <w:r>
        <w:t xml:space="preserve"> i Hareskoven</w:t>
      </w:r>
    </w:p>
    <w:p w:rsidR="00482B0B" w:rsidRDefault="00482B0B" w:rsidP="007B42A2">
      <w:pPr>
        <w:pStyle w:val="Listeafsnit"/>
        <w:numPr>
          <w:ilvl w:val="0"/>
          <w:numId w:val="8"/>
        </w:numPr>
        <w:spacing w:line="276" w:lineRule="auto"/>
      </w:pPr>
      <w:r>
        <w:t>Kongens Have</w:t>
      </w:r>
    </w:p>
    <w:p w:rsidR="00482B0B" w:rsidRDefault="00482B0B" w:rsidP="007B42A2">
      <w:pPr>
        <w:spacing w:line="276" w:lineRule="auto"/>
      </w:pPr>
      <w:r>
        <w:t>Nogle af turene kan være planlagte, andre kan være mere spontane og umiddelbare. Vi indsamler også gerne materialer fra naturen til collager, skovbilleder og sår og planter blomster og karse.</w:t>
      </w:r>
    </w:p>
    <w:p w:rsidR="00482B0B" w:rsidRDefault="00482B0B" w:rsidP="007B42A2">
      <w:pPr>
        <w:pStyle w:val="Overskrift1"/>
        <w:spacing w:line="276" w:lineRule="auto"/>
      </w:pPr>
      <w:r>
        <w:lastRenderedPageBreak/>
        <w:t>Kulturelle udtryksformer og værdier</w:t>
      </w:r>
    </w:p>
    <w:p w:rsidR="00E207F6" w:rsidRDefault="00CA2B09" w:rsidP="00E207F6">
      <w:pPr>
        <w:spacing w:line="276" w:lineRule="auto"/>
      </w:pPr>
      <w:r>
        <w:t>Kultur er udtryk for menneskets forståelse af og tilgang til verden omkring sig. Dette møde er med til at definere vores eget kulturelle ståsted og vækker genkendelse af vores egne kulturelle rødder. Børn opfattes som fulde af fantasi, men de har dog stadig brug for at blive inspireret ud over, hvad deres egen fantasi rækker til.</w:t>
      </w:r>
    </w:p>
    <w:p w:rsidR="00062C19" w:rsidRPr="00E207F6" w:rsidRDefault="00E207F6" w:rsidP="00E207F6">
      <w:pPr>
        <w:spacing w:line="276" w:lineRule="auto"/>
      </w:pPr>
      <w:r>
        <w:rPr>
          <w:rFonts w:cs="Tahoma"/>
          <w:szCs w:val="24"/>
        </w:rPr>
        <w:t>Vi er</w:t>
      </w:r>
      <w:r w:rsidRPr="00E207F6">
        <w:rPr>
          <w:rFonts w:cs="Tahoma"/>
          <w:szCs w:val="24"/>
        </w:rPr>
        <w:t xml:space="preserve"> en kulturel mødeplads, hvor børn, forældre og personale</w:t>
      </w:r>
      <w:r>
        <w:rPr>
          <w:rFonts w:cs="Tahoma"/>
          <w:szCs w:val="24"/>
        </w:rPr>
        <w:t xml:space="preserve"> </w:t>
      </w:r>
      <w:r w:rsidRPr="00E207F6">
        <w:rPr>
          <w:rFonts w:cs="Tahoma"/>
          <w:szCs w:val="24"/>
        </w:rPr>
        <w:t>mødes på tværs af alder, køn, social gruppetilhør og etnicitet. I dette mangfoldige liv har</w:t>
      </w:r>
      <w:r>
        <w:rPr>
          <w:rFonts w:cs="Tahoma"/>
          <w:szCs w:val="24"/>
        </w:rPr>
        <w:t xml:space="preserve"> </w:t>
      </w:r>
      <w:r w:rsidRPr="00E207F6">
        <w:rPr>
          <w:rFonts w:cs="Tahoma"/>
          <w:szCs w:val="24"/>
        </w:rPr>
        <w:t>den enkelte i samspil med andre mulighed for at skabe mening, finde sig til rette, skaffe</w:t>
      </w:r>
      <w:r>
        <w:rPr>
          <w:rFonts w:cs="Tahoma"/>
          <w:szCs w:val="24"/>
        </w:rPr>
        <w:t xml:space="preserve"> </w:t>
      </w:r>
      <w:r w:rsidRPr="00E207F6">
        <w:rPr>
          <w:rFonts w:cs="Tahoma"/>
          <w:szCs w:val="24"/>
        </w:rPr>
        <w:t xml:space="preserve">sig holdninger og normer og greb om sit eget liv. </w:t>
      </w:r>
      <w:r>
        <w:rPr>
          <w:rFonts w:cs="Tahoma"/>
          <w:szCs w:val="24"/>
        </w:rPr>
        <w:t>Vuggestuen</w:t>
      </w:r>
      <w:r w:rsidRPr="00E207F6">
        <w:rPr>
          <w:rFonts w:cs="Tahoma"/>
          <w:szCs w:val="24"/>
        </w:rPr>
        <w:t xml:space="preserve"> er sammen med hjemmet</w:t>
      </w:r>
      <w:r>
        <w:rPr>
          <w:rFonts w:cs="Tahoma"/>
          <w:szCs w:val="24"/>
        </w:rPr>
        <w:t xml:space="preserve"> </w:t>
      </w:r>
      <w:r w:rsidRPr="00E207F6">
        <w:rPr>
          <w:rFonts w:cs="Tahoma"/>
          <w:szCs w:val="24"/>
        </w:rPr>
        <w:t xml:space="preserve">det sted, </w:t>
      </w:r>
      <w:r>
        <w:rPr>
          <w:rFonts w:cs="Tahoma"/>
          <w:szCs w:val="24"/>
        </w:rPr>
        <w:t xml:space="preserve">hvor </w:t>
      </w:r>
      <w:r w:rsidRPr="00E207F6">
        <w:rPr>
          <w:rFonts w:cs="Tahoma"/>
          <w:szCs w:val="24"/>
        </w:rPr>
        <w:t>barnet skaber sin identitet.</w:t>
      </w:r>
      <w:r>
        <w:rPr>
          <w:rFonts w:cs="Tahoma"/>
          <w:szCs w:val="24"/>
        </w:rPr>
        <w:t xml:space="preserve"> Vi lægger især vægt på, at barnet i vuggestuen bliver bekendt med f.eks.</w:t>
      </w:r>
    </w:p>
    <w:p w:rsidR="00E207F6" w:rsidRDefault="00E207F6" w:rsidP="00E207F6">
      <w:pPr>
        <w:pStyle w:val="Listeafsnit"/>
        <w:numPr>
          <w:ilvl w:val="0"/>
          <w:numId w:val="9"/>
        </w:numPr>
        <w:spacing w:after="0" w:line="276" w:lineRule="auto"/>
        <w:rPr>
          <w:rFonts w:eastAsia="Times New Roman" w:cs="Times New Roman"/>
          <w:color w:val="000000"/>
          <w:szCs w:val="24"/>
          <w:lang w:eastAsia="da-DK"/>
        </w:rPr>
      </w:pPr>
      <w:r w:rsidRPr="00E207F6">
        <w:rPr>
          <w:rFonts w:eastAsia="Times New Roman" w:cs="Times New Roman"/>
          <w:color w:val="000000"/>
          <w:szCs w:val="24"/>
          <w:lang w:eastAsia="da-DK"/>
        </w:rPr>
        <w:t xml:space="preserve">Traditioner, højtider og historie </w:t>
      </w:r>
    </w:p>
    <w:p w:rsidR="00E207F6" w:rsidRPr="00E207F6" w:rsidRDefault="00E207F6" w:rsidP="00E207F6">
      <w:pPr>
        <w:pStyle w:val="Listeafsnit"/>
        <w:numPr>
          <w:ilvl w:val="0"/>
          <w:numId w:val="9"/>
        </w:numPr>
        <w:spacing w:after="0" w:line="276" w:lineRule="auto"/>
        <w:rPr>
          <w:rFonts w:eastAsia="Times New Roman" w:cs="Times New Roman"/>
          <w:color w:val="000000"/>
          <w:szCs w:val="24"/>
          <w:lang w:eastAsia="da-DK"/>
        </w:rPr>
      </w:pPr>
      <w:proofErr w:type="spellStart"/>
      <w:r w:rsidRPr="00E207F6">
        <w:rPr>
          <w:rFonts w:eastAsia="Times New Roman" w:cs="Times New Roman"/>
          <w:color w:val="000000"/>
          <w:szCs w:val="24"/>
          <w:lang w:eastAsia="da-DK"/>
        </w:rPr>
        <w:t>Mad-</w:t>
      </w:r>
      <w:proofErr w:type="spellEnd"/>
      <w:r w:rsidRPr="00E207F6">
        <w:rPr>
          <w:rFonts w:eastAsia="Times New Roman" w:cs="Times New Roman"/>
          <w:color w:val="000000"/>
          <w:szCs w:val="24"/>
          <w:lang w:eastAsia="da-DK"/>
        </w:rPr>
        <w:t xml:space="preserve"> og bordkultur </w:t>
      </w:r>
    </w:p>
    <w:p w:rsidR="00E207F6" w:rsidRPr="00E207F6" w:rsidRDefault="00E207F6" w:rsidP="00E207F6">
      <w:pPr>
        <w:pStyle w:val="Listeafsnit"/>
        <w:numPr>
          <w:ilvl w:val="0"/>
          <w:numId w:val="9"/>
        </w:numPr>
        <w:spacing w:after="0" w:line="276" w:lineRule="auto"/>
        <w:rPr>
          <w:rFonts w:eastAsia="Times New Roman" w:cs="Times New Roman"/>
          <w:color w:val="000000"/>
          <w:szCs w:val="24"/>
          <w:lang w:eastAsia="da-DK"/>
        </w:rPr>
      </w:pPr>
      <w:r w:rsidRPr="00E207F6">
        <w:rPr>
          <w:rFonts w:eastAsia="Times New Roman" w:cs="Times New Roman"/>
          <w:color w:val="000000"/>
          <w:szCs w:val="24"/>
          <w:lang w:eastAsia="da-DK"/>
        </w:rPr>
        <w:t>Sange, sanglege,</w:t>
      </w:r>
      <w:r>
        <w:rPr>
          <w:rFonts w:eastAsia="Times New Roman" w:cs="Times New Roman"/>
          <w:color w:val="000000"/>
          <w:szCs w:val="24"/>
          <w:lang w:eastAsia="da-DK"/>
        </w:rPr>
        <w:t xml:space="preserve"> rim &amp; remser,</w:t>
      </w:r>
      <w:r w:rsidRPr="00E207F6">
        <w:rPr>
          <w:rFonts w:eastAsia="Times New Roman" w:cs="Times New Roman"/>
          <w:color w:val="000000"/>
          <w:szCs w:val="24"/>
          <w:lang w:eastAsia="da-DK"/>
        </w:rPr>
        <w:t xml:space="preserve"> musik, højtlæsning, eventyr. </w:t>
      </w:r>
    </w:p>
    <w:p w:rsidR="00E207F6" w:rsidRPr="00E207F6" w:rsidRDefault="00E207F6" w:rsidP="00E207F6">
      <w:pPr>
        <w:pStyle w:val="Listeafsnit"/>
        <w:numPr>
          <w:ilvl w:val="0"/>
          <w:numId w:val="9"/>
        </w:numPr>
        <w:spacing w:after="0" w:line="276" w:lineRule="auto"/>
        <w:rPr>
          <w:rFonts w:eastAsia="Times New Roman" w:cs="Times New Roman"/>
          <w:color w:val="000000"/>
          <w:szCs w:val="24"/>
          <w:lang w:eastAsia="da-DK"/>
        </w:rPr>
      </w:pPr>
      <w:r w:rsidRPr="00E207F6">
        <w:rPr>
          <w:rFonts w:eastAsia="Times New Roman" w:cs="Times New Roman"/>
          <w:color w:val="000000"/>
          <w:szCs w:val="24"/>
          <w:lang w:eastAsia="da-DK"/>
        </w:rPr>
        <w:t xml:space="preserve">Teater- og museumsbesøg. </w:t>
      </w:r>
    </w:p>
    <w:p w:rsidR="00E207F6" w:rsidRPr="00E207F6" w:rsidRDefault="00E207F6" w:rsidP="00E207F6">
      <w:pPr>
        <w:pStyle w:val="Listeafsnit"/>
        <w:numPr>
          <w:ilvl w:val="0"/>
          <w:numId w:val="9"/>
        </w:numPr>
        <w:spacing w:after="0" w:line="276" w:lineRule="auto"/>
        <w:rPr>
          <w:rFonts w:eastAsia="Times New Roman" w:cs="Times New Roman"/>
          <w:color w:val="000000"/>
          <w:szCs w:val="24"/>
          <w:lang w:eastAsia="da-DK"/>
        </w:rPr>
      </w:pPr>
      <w:r w:rsidRPr="00E207F6">
        <w:rPr>
          <w:rFonts w:eastAsia="Times New Roman" w:cs="Times New Roman"/>
          <w:color w:val="000000"/>
          <w:szCs w:val="24"/>
          <w:lang w:eastAsia="da-DK"/>
        </w:rPr>
        <w:t xml:space="preserve">Kreative værksteder. </w:t>
      </w:r>
    </w:p>
    <w:p w:rsidR="00E207F6" w:rsidRPr="00E207F6" w:rsidRDefault="00E207F6" w:rsidP="00E207F6">
      <w:pPr>
        <w:pStyle w:val="Listeafsnit"/>
        <w:numPr>
          <w:ilvl w:val="0"/>
          <w:numId w:val="9"/>
        </w:numPr>
        <w:spacing w:line="276" w:lineRule="auto"/>
      </w:pPr>
      <w:r w:rsidRPr="00E207F6">
        <w:rPr>
          <w:rFonts w:eastAsia="Times New Roman" w:cs="Times New Roman"/>
          <w:color w:val="000000"/>
          <w:szCs w:val="24"/>
          <w:lang w:eastAsia="da-DK"/>
        </w:rPr>
        <w:t>Fødselsdage</w:t>
      </w:r>
    </w:p>
    <w:p w:rsidR="00E207F6" w:rsidRPr="00E207F6" w:rsidRDefault="00E207F6" w:rsidP="00E207F6">
      <w:pPr>
        <w:spacing w:line="276" w:lineRule="auto"/>
        <w:rPr>
          <w:szCs w:val="24"/>
        </w:rPr>
      </w:pPr>
      <w:r>
        <w:rPr>
          <w:szCs w:val="24"/>
        </w:rPr>
        <w:t>Vores mål er</w:t>
      </w:r>
      <w:r w:rsidR="002D0EBF">
        <w:rPr>
          <w:szCs w:val="24"/>
        </w:rPr>
        <w:t xml:space="preserve"> at være med til at give barnet en forståelse for, at verden er mangfoldig, og at menneskers sprog, vaner og levevilkår kan være forskellige.</w:t>
      </w:r>
    </w:p>
    <w:p w:rsidR="008C6A92" w:rsidRPr="008C6A92" w:rsidRDefault="008C6A92" w:rsidP="007B42A2">
      <w:pPr>
        <w:pStyle w:val="Listeafsnit"/>
        <w:spacing w:line="276" w:lineRule="auto"/>
        <w:rPr>
          <w:szCs w:val="24"/>
        </w:rPr>
      </w:pPr>
      <w:r>
        <w:rPr>
          <w:szCs w:val="24"/>
        </w:rPr>
        <w:t xml:space="preserve"> </w:t>
      </w:r>
    </w:p>
    <w:p w:rsidR="00F709E1" w:rsidRPr="00F709E1" w:rsidRDefault="00F709E1" w:rsidP="007B42A2">
      <w:pPr>
        <w:spacing w:line="276" w:lineRule="auto"/>
        <w:rPr>
          <w:szCs w:val="24"/>
        </w:rPr>
      </w:pPr>
    </w:p>
    <w:p w:rsidR="00F709E1" w:rsidRPr="00F709E1" w:rsidRDefault="00F709E1" w:rsidP="007B42A2">
      <w:pPr>
        <w:spacing w:line="276" w:lineRule="auto"/>
        <w:ind w:left="360"/>
        <w:rPr>
          <w:szCs w:val="24"/>
        </w:rPr>
      </w:pPr>
    </w:p>
    <w:p w:rsidR="00FC555D" w:rsidRPr="00FC555D" w:rsidRDefault="00FC555D" w:rsidP="00FC555D">
      <w:pPr>
        <w:rPr>
          <w:color w:val="000000" w:themeColor="text1"/>
          <w:szCs w:val="24"/>
        </w:rPr>
      </w:pPr>
    </w:p>
    <w:sectPr w:rsidR="00FC555D" w:rsidRPr="00FC555D" w:rsidSect="00BD2615">
      <w:pgSz w:w="11906" w:h="16838"/>
      <w:pgMar w:top="1701"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venir Lt BT">
    <w:panose1 w:val="02080503040505020303"/>
    <w:charset w:val="00"/>
    <w:family w:val="roman"/>
    <w:pitch w:val="variable"/>
    <w:sig w:usb0="00000087" w:usb1="00000000" w:usb2="00000000" w:usb3="00000000" w:csb0="0000001B"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axTF-Ligh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671BB"/>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
    <w:nsid w:val="05331EC7"/>
    <w:multiLevelType w:val="hybridMultilevel"/>
    <w:tmpl w:val="D4B47D1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nsid w:val="17D74EED"/>
    <w:multiLevelType w:val="hybridMultilevel"/>
    <w:tmpl w:val="4ED6F25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nsid w:val="29BA7980"/>
    <w:multiLevelType w:val="hybridMultilevel"/>
    <w:tmpl w:val="DB7015B4"/>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4">
    <w:nsid w:val="33450E5E"/>
    <w:multiLevelType w:val="hybridMultilevel"/>
    <w:tmpl w:val="C09E1BD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nsid w:val="590720CB"/>
    <w:multiLevelType w:val="hybridMultilevel"/>
    <w:tmpl w:val="2F8A4DB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nsid w:val="5E344DBF"/>
    <w:multiLevelType w:val="singleLevel"/>
    <w:tmpl w:val="04060001"/>
    <w:lvl w:ilvl="0">
      <w:start w:val="1"/>
      <w:numFmt w:val="bullet"/>
      <w:lvlText w:val=""/>
      <w:lvlJc w:val="left"/>
      <w:pPr>
        <w:tabs>
          <w:tab w:val="num" w:pos="720"/>
        </w:tabs>
        <w:ind w:left="720" w:hanging="360"/>
      </w:pPr>
      <w:rPr>
        <w:rFonts w:ascii="Symbol" w:hAnsi="Symbol" w:hint="default"/>
      </w:rPr>
    </w:lvl>
  </w:abstractNum>
  <w:abstractNum w:abstractNumId="7">
    <w:nsid w:val="73460BB9"/>
    <w:multiLevelType w:val="hybridMultilevel"/>
    <w:tmpl w:val="6F86015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nsid w:val="7FB508BA"/>
    <w:multiLevelType w:val="hybridMultilevel"/>
    <w:tmpl w:val="FCC4A7C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2"/>
  </w:num>
  <w:num w:numId="4">
    <w:abstractNumId w:val="3"/>
  </w:num>
  <w:num w:numId="5">
    <w:abstractNumId w:val="1"/>
  </w:num>
  <w:num w:numId="6">
    <w:abstractNumId w:val="0"/>
  </w:num>
  <w:num w:numId="7">
    <w:abstractNumId w:val="6"/>
  </w:num>
  <w:num w:numId="8">
    <w:abstractNumId w:val="4"/>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1F5089"/>
    <w:rsid w:val="00022047"/>
    <w:rsid w:val="00062C19"/>
    <w:rsid w:val="000D2871"/>
    <w:rsid w:val="00124728"/>
    <w:rsid w:val="001F5089"/>
    <w:rsid w:val="002335C8"/>
    <w:rsid w:val="002A5583"/>
    <w:rsid w:val="002D0EBF"/>
    <w:rsid w:val="002F7A0E"/>
    <w:rsid w:val="003D2581"/>
    <w:rsid w:val="004126D7"/>
    <w:rsid w:val="0046359E"/>
    <w:rsid w:val="00482B0B"/>
    <w:rsid w:val="0049516E"/>
    <w:rsid w:val="005020D8"/>
    <w:rsid w:val="0051480C"/>
    <w:rsid w:val="0055258E"/>
    <w:rsid w:val="00560315"/>
    <w:rsid w:val="0057146F"/>
    <w:rsid w:val="00597431"/>
    <w:rsid w:val="005A0C9C"/>
    <w:rsid w:val="006070D3"/>
    <w:rsid w:val="006D2F75"/>
    <w:rsid w:val="00785373"/>
    <w:rsid w:val="007B42A2"/>
    <w:rsid w:val="007C2E1F"/>
    <w:rsid w:val="007F0D20"/>
    <w:rsid w:val="00872B60"/>
    <w:rsid w:val="00876491"/>
    <w:rsid w:val="008C4C65"/>
    <w:rsid w:val="008C6A92"/>
    <w:rsid w:val="008D32E6"/>
    <w:rsid w:val="00941187"/>
    <w:rsid w:val="009425F8"/>
    <w:rsid w:val="0094613B"/>
    <w:rsid w:val="009E600D"/>
    <w:rsid w:val="00AB3472"/>
    <w:rsid w:val="00B6350E"/>
    <w:rsid w:val="00B91E8E"/>
    <w:rsid w:val="00B93423"/>
    <w:rsid w:val="00BD2615"/>
    <w:rsid w:val="00BD70D2"/>
    <w:rsid w:val="00BF4509"/>
    <w:rsid w:val="00C420C1"/>
    <w:rsid w:val="00CA2B09"/>
    <w:rsid w:val="00D75AB3"/>
    <w:rsid w:val="00D8662B"/>
    <w:rsid w:val="00DB322B"/>
    <w:rsid w:val="00DF4CCB"/>
    <w:rsid w:val="00E13AB9"/>
    <w:rsid w:val="00E207F6"/>
    <w:rsid w:val="00E23FDE"/>
    <w:rsid w:val="00E25458"/>
    <w:rsid w:val="00E262BC"/>
    <w:rsid w:val="00E71B36"/>
    <w:rsid w:val="00E83A4D"/>
    <w:rsid w:val="00E95D5B"/>
    <w:rsid w:val="00EB1358"/>
    <w:rsid w:val="00F04660"/>
    <w:rsid w:val="00F134DA"/>
    <w:rsid w:val="00F709E1"/>
    <w:rsid w:val="00FC555D"/>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ouvenir Lt BT" w:eastAsiaTheme="minorHAnsi" w:hAnsi="Souvenir Lt BT" w:cstheme="minorBidi"/>
        <w:sz w:val="24"/>
        <w:szCs w:val="22"/>
        <w:lang w:val="da-DK"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615"/>
  </w:style>
  <w:style w:type="paragraph" w:styleId="Overskrift1">
    <w:name w:val="heading 1"/>
    <w:basedOn w:val="Normal"/>
    <w:next w:val="Normal"/>
    <w:link w:val="Overskrift1Tegn"/>
    <w:uiPriority w:val="9"/>
    <w:qFormat/>
    <w:rsid w:val="001F508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5A0C9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semiHidden/>
    <w:unhideWhenUsed/>
    <w:qFormat/>
    <w:rsid w:val="00F134DA"/>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1F5089"/>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typeiafsnit"/>
    <w:link w:val="Overskrift2"/>
    <w:uiPriority w:val="9"/>
    <w:rsid w:val="005A0C9C"/>
    <w:rPr>
      <w:rFonts w:asciiTheme="majorHAnsi" w:eastAsiaTheme="majorEastAsia" w:hAnsiTheme="majorHAnsi" w:cstheme="majorBidi"/>
      <w:b/>
      <w:bCs/>
      <w:color w:val="4F81BD" w:themeColor="accent1"/>
      <w:sz w:val="26"/>
      <w:szCs w:val="26"/>
    </w:rPr>
  </w:style>
  <w:style w:type="paragraph" w:styleId="Titel">
    <w:name w:val="Title"/>
    <w:basedOn w:val="Normal"/>
    <w:next w:val="Normal"/>
    <w:link w:val="TitelTegn"/>
    <w:uiPriority w:val="10"/>
    <w:qFormat/>
    <w:rsid w:val="005A0C9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5A0C9C"/>
    <w:rPr>
      <w:rFonts w:asciiTheme="majorHAnsi" w:eastAsiaTheme="majorEastAsia" w:hAnsiTheme="majorHAnsi" w:cstheme="majorBidi"/>
      <w:color w:val="17365D" w:themeColor="text2" w:themeShade="BF"/>
      <w:spacing w:val="5"/>
      <w:kern w:val="28"/>
      <w:sz w:val="52"/>
      <w:szCs w:val="52"/>
    </w:rPr>
  </w:style>
  <w:style w:type="paragraph" w:styleId="Listeafsnit">
    <w:name w:val="List Paragraph"/>
    <w:basedOn w:val="Normal"/>
    <w:uiPriority w:val="34"/>
    <w:qFormat/>
    <w:rsid w:val="0051480C"/>
    <w:pPr>
      <w:ind w:left="720"/>
      <w:contextualSpacing/>
    </w:pPr>
  </w:style>
  <w:style w:type="character" w:styleId="Strk">
    <w:name w:val="Strong"/>
    <w:basedOn w:val="Standardskrifttypeiafsnit"/>
    <w:uiPriority w:val="22"/>
    <w:qFormat/>
    <w:rsid w:val="00FC555D"/>
    <w:rPr>
      <w:b/>
      <w:bCs/>
    </w:rPr>
  </w:style>
  <w:style w:type="character" w:customStyle="1" w:styleId="Overskrift3Tegn">
    <w:name w:val="Overskrift 3 Tegn"/>
    <w:basedOn w:val="Standardskrifttypeiafsnit"/>
    <w:link w:val="Overskrift3"/>
    <w:uiPriority w:val="9"/>
    <w:semiHidden/>
    <w:rsid w:val="00F134DA"/>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DF4CCB"/>
    <w:pPr>
      <w:spacing w:after="0"/>
    </w:pPr>
    <w:rPr>
      <w:rFonts w:ascii="Verdana" w:eastAsia="Times New Roman" w:hAnsi="Verdana" w:cs="Times New Roman"/>
      <w:color w:val="000000"/>
      <w:sz w:val="17"/>
      <w:szCs w:val="17"/>
      <w:lang w:eastAsia="da-DK"/>
    </w:rPr>
  </w:style>
</w:styles>
</file>

<file path=word/webSettings.xml><?xml version="1.0" encoding="utf-8"?>
<w:webSettings xmlns:r="http://schemas.openxmlformats.org/officeDocument/2006/relationships" xmlns:w="http://schemas.openxmlformats.org/wordprocessingml/2006/main">
  <w:divs>
    <w:div w:id="1222249252">
      <w:bodyDiv w:val="1"/>
      <w:marLeft w:val="150"/>
      <w:marRight w:val="150"/>
      <w:marTop w:val="225"/>
      <w:marBottom w:val="225"/>
      <w:divBdr>
        <w:top w:val="none" w:sz="0" w:space="0" w:color="auto"/>
        <w:left w:val="none" w:sz="0" w:space="0" w:color="auto"/>
        <w:bottom w:val="none" w:sz="0" w:space="0" w:color="auto"/>
        <w:right w:val="none" w:sz="0" w:space="0" w:color="auto"/>
      </w:divBdr>
    </w:div>
    <w:div w:id="1619218541">
      <w:bodyDiv w:val="1"/>
      <w:marLeft w:val="0"/>
      <w:marRight w:val="0"/>
      <w:marTop w:val="0"/>
      <w:marBottom w:val="0"/>
      <w:divBdr>
        <w:top w:val="none" w:sz="0" w:space="0" w:color="auto"/>
        <w:left w:val="none" w:sz="0" w:space="0" w:color="auto"/>
        <w:bottom w:val="none" w:sz="0" w:space="0" w:color="auto"/>
        <w:right w:val="none" w:sz="0" w:space="0" w:color="auto"/>
      </w:divBdr>
      <w:divsChild>
        <w:div w:id="314378350">
          <w:marLeft w:val="0"/>
          <w:marRight w:val="0"/>
          <w:marTop w:val="0"/>
          <w:marBottom w:val="0"/>
          <w:divBdr>
            <w:top w:val="none" w:sz="0" w:space="0" w:color="auto"/>
            <w:left w:val="none" w:sz="0" w:space="0" w:color="auto"/>
            <w:bottom w:val="none" w:sz="0" w:space="0" w:color="auto"/>
            <w:right w:val="none" w:sz="0" w:space="0" w:color="auto"/>
          </w:divBdr>
        </w:div>
      </w:divsChild>
    </w:div>
    <w:div w:id="1701857638">
      <w:bodyDiv w:val="1"/>
      <w:marLeft w:val="0"/>
      <w:marRight w:val="0"/>
      <w:marTop w:val="0"/>
      <w:marBottom w:val="0"/>
      <w:divBdr>
        <w:top w:val="none" w:sz="0" w:space="0" w:color="auto"/>
        <w:left w:val="none" w:sz="0" w:space="0" w:color="auto"/>
        <w:bottom w:val="none" w:sz="0" w:space="0" w:color="auto"/>
        <w:right w:val="none" w:sz="0" w:space="0" w:color="auto"/>
      </w:divBdr>
      <w:divsChild>
        <w:div w:id="690036887">
          <w:marLeft w:val="0"/>
          <w:marRight w:val="0"/>
          <w:marTop w:val="0"/>
          <w:marBottom w:val="0"/>
          <w:divBdr>
            <w:top w:val="none" w:sz="0" w:space="0" w:color="auto"/>
            <w:left w:val="none" w:sz="0" w:space="0" w:color="auto"/>
            <w:bottom w:val="none" w:sz="0" w:space="0" w:color="auto"/>
            <w:right w:val="none" w:sz="0" w:space="0" w:color="auto"/>
          </w:divBdr>
          <w:divsChild>
            <w:div w:id="1030760649">
              <w:marLeft w:val="0"/>
              <w:marRight w:val="0"/>
              <w:marTop w:val="0"/>
              <w:marBottom w:val="0"/>
              <w:divBdr>
                <w:top w:val="none" w:sz="0" w:space="0" w:color="auto"/>
                <w:left w:val="none" w:sz="0" w:space="0" w:color="auto"/>
                <w:bottom w:val="none" w:sz="0" w:space="0" w:color="auto"/>
                <w:right w:val="none" w:sz="0" w:space="0" w:color="auto"/>
              </w:divBdr>
              <w:divsChild>
                <w:div w:id="1365060643">
                  <w:marLeft w:val="0"/>
                  <w:marRight w:val="0"/>
                  <w:marTop w:val="0"/>
                  <w:marBottom w:val="0"/>
                  <w:divBdr>
                    <w:top w:val="none" w:sz="0" w:space="0" w:color="auto"/>
                    <w:left w:val="none" w:sz="0" w:space="0" w:color="auto"/>
                    <w:bottom w:val="none" w:sz="0" w:space="0" w:color="auto"/>
                    <w:right w:val="none" w:sz="0" w:space="0" w:color="auto"/>
                  </w:divBdr>
                  <w:divsChild>
                    <w:div w:id="1217862890">
                      <w:marLeft w:val="0"/>
                      <w:marRight w:val="0"/>
                      <w:marTop w:val="0"/>
                      <w:marBottom w:val="0"/>
                      <w:divBdr>
                        <w:top w:val="none" w:sz="0" w:space="0" w:color="auto"/>
                        <w:left w:val="none" w:sz="0" w:space="0" w:color="auto"/>
                        <w:bottom w:val="none" w:sz="0" w:space="0" w:color="auto"/>
                        <w:right w:val="none" w:sz="0" w:space="0" w:color="auto"/>
                      </w:divBdr>
                      <w:divsChild>
                        <w:div w:id="1055086623">
                          <w:marLeft w:val="0"/>
                          <w:marRight w:val="0"/>
                          <w:marTop w:val="0"/>
                          <w:marBottom w:val="0"/>
                          <w:divBdr>
                            <w:top w:val="none" w:sz="0" w:space="0" w:color="auto"/>
                            <w:left w:val="none" w:sz="0" w:space="0" w:color="auto"/>
                            <w:bottom w:val="none" w:sz="0" w:space="0" w:color="auto"/>
                            <w:right w:val="none" w:sz="0" w:space="0" w:color="auto"/>
                          </w:divBdr>
                          <w:divsChild>
                            <w:div w:id="10454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99F188E-D308-4890-9A24-53F57FDEF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674</TotalTime>
  <Pages>5</Pages>
  <Words>1299</Words>
  <Characters>7924</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Bang</dc:creator>
  <cp:lastModifiedBy>Tina Bang</cp:lastModifiedBy>
  <cp:revision>17</cp:revision>
  <dcterms:created xsi:type="dcterms:W3CDTF">2009-04-01T12:55:00Z</dcterms:created>
  <dcterms:modified xsi:type="dcterms:W3CDTF">2009-04-30T11:15:00Z</dcterms:modified>
</cp:coreProperties>
</file>